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937" w:rsidRDefault="001F516A">
      <w:pPr>
        <w:spacing w:after="0" w:line="408" w:lineRule="auto"/>
        <w:ind w:left="120"/>
        <w:jc w:val="center"/>
        <w:rPr>
          <w:rFonts w:ascii="Times New Roman" w:hAnsi="Times New Roman"/>
          <w:b/>
          <w:color w:val="000000"/>
          <w:sz w:val="28"/>
          <w:lang w:val="ru-RU"/>
        </w:rPr>
      </w:pPr>
      <w:bookmarkStart w:id="0" w:name="block-68386891"/>
      <w:r w:rsidRPr="00BE5F50">
        <w:rPr>
          <w:rFonts w:ascii="Times New Roman" w:hAnsi="Times New Roman"/>
          <w:b/>
          <w:color w:val="000000"/>
          <w:sz w:val="28"/>
          <w:lang w:val="ru-RU"/>
        </w:rPr>
        <w:t>МИНИСТЕРСТВО ПРОСВЕЩЕНИЯ РОССИЙСКОЙ ФЕДЕРАЦИИ</w:t>
      </w:r>
    </w:p>
    <w:p w:rsidR="003B1BC5" w:rsidRDefault="00DB7FE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МИНИСТЕРСТВО ОБРАЗОВАНИЯ И НАУКИ </w:t>
      </w:r>
      <w:r>
        <w:rPr>
          <w:rFonts w:ascii="Times New Roman" w:hAnsi="Times New Roman"/>
          <w:b/>
          <w:color w:val="000000"/>
          <w:sz w:val="28"/>
          <w:lang w:val="ru-RU"/>
        </w:rPr>
        <w:br/>
        <w:t>РЕСПУБЛИКИ БАШКОРТОСТАН</w:t>
      </w:r>
    </w:p>
    <w:p w:rsidR="00DB7FE6" w:rsidRDefault="00DB7FE6" w:rsidP="00DB7FE6">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МКУ Отдел образования муниципального района Бакалинский район</w:t>
      </w:r>
    </w:p>
    <w:p w:rsidR="00DB7FE6" w:rsidRPr="00BE5F50" w:rsidRDefault="00DB7FE6" w:rsidP="00DB7FE6">
      <w:pPr>
        <w:spacing w:after="0" w:line="408" w:lineRule="auto"/>
        <w:ind w:left="120"/>
        <w:jc w:val="center"/>
        <w:rPr>
          <w:lang w:val="ru-RU"/>
        </w:rPr>
      </w:pPr>
      <w:r>
        <w:rPr>
          <w:rFonts w:ascii="Times New Roman" w:hAnsi="Times New Roman"/>
          <w:b/>
          <w:color w:val="000000"/>
          <w:sz w:val="28"/>
          <w:lang w:val="ru-RU"/>
        </w:rPr>
        <w:t>Республики Башкортостан</w:t>
      </w:r>
    </w:p>
    <w:p w:rsidR="00036937" w:rsidRPr="00DB7FE6" w:rsidRDefault="00DB7FE6" w:rsidP="00DB7FE6">
      <w:pPr>
        <w:pStyle w:val="1"/>
        <w:rPr>
          <w:sz w:val="24"/>
          <w:szCs w:val="24"/>
          <w:lang w:val="ru-RU"/>
        </w:rPr>
      </w:pPr>
      <w:r w:rsidRPr="00DB7FE6">
        <w:rPr>
          <w:sz w:val="24"/>
          <w:szCs w:val="24"/>
          <w:lang w:val="ru-RU"/>
        </w:rPr>
        <w:t>Муниципальное общеобразовательное бюджетное учреждение средняя общеобразовательная школа с. Мустафино МР Бакалинский район РБ</w:t>
      </w:r>
    </w:p>
    <w:p w:rsidR="00036937" w:rsidRPr="00BE5F50" w:rsidRDefault="00036937">
      <w:pPr>
        <w:spacing w:after="0" w:line="408" w:lineRule="auto"/>
        <w:ind w:left="120"/>
        <w:jc w:val="center"/>
        <w:rPr>
          <w:lang w:val="ru-RU"/>
        </w:rPr>
      </w:pPr>
    </w:p>
    <w:p w:rsidR="00036937" w:rsidRPr="00BE5F50" w:rsidRDefault="00036937" w:rsidP="00DB7FE6">
      <w:pPr>
        <w:spacing w:after="0"/>
        <w:rPr>
          <w:lang w:val="ru-RU"/>
        </w:rPr>
      </w:pPr>
    </w:p>
    <w:tbl>
      <w:tblPr>
        <w:tblW w:w="0" w:type="auto"/>
        <w:tblLook w:val="04A0" w:firstRow="1" w:lastRow="0" w:firstColumn="1" w:lastColumn="0" w:noHBand="0" w:noVBand="1"/>
      </w:tblPr>
      <w:tblGrid>
        <w:gridCol w:w="3114"/>
        <w:gridCol w:w="3115"/>
        <w:gridCol w:w="3115"/>
      </w:tblGrid>
      <w:tr w:rsidR="003B1BC5" w:rsidRPr="00BE5F50" w:rsidTr="003B1BC5">
        <w:tc>
          <w:tcPr>
            <w:tcW w:w="3114" w:type="dxa"/>
          </w:tcPr>
          <w:p w:rsidR="003B1BC5" w:rsidRPr="0040209D" w:rsidRDefault="001F516A" w:rsidP="003B1BC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B1BC5" w:rsidRDefault="00DB7FE6" w:rsidP="003B1B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w:t>
            </w:r>
          </w:p>
          <w:p w:rsidR="00DB7FE6" w:rsidRPr="008944ED" w:rsidRDefault="00DB7FE6" w:rsidP="003B1B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педагогического совета</w:t>
            </w:r>
          </w:p>
          <w:p w:rsidR="00DB7FE6" w:rsidRDefault="00DB7FE6" w:rsidP="00DB7FE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w:t>
            </w:r>
          </w:p>
          <w:p w:rsidR="003B1BC5" w:rsidRDefault="00DB7FE6" w:rsidP="00DB7FE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29.08.2025 </w:t>
            </w:r>
            <w:r w:rsidR="001F516A">
              <w:rPr>
                <w:rFonts w:ascii="Times New Roman" w:eastAsia="Times New Roman" w:hAnsi="Times New Roman"/>
                <w:color w:val="000000"/>
                <w:sz w:val="24"/>
                <w:szCs w:val="24"/>
                <w:lang w:val="ru-RU"/>
              </w:rPr>
              <w:t>г.</w:t>
            </w:r>
          </w:p>
          <w:p w:rsidR="003B1BC5" w:rsidRPr="0040209D" w:rsidRDefault="003B1BC5" w:rsidP="003B1B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1BC5" w:rsidRPr="0040209D" w:rsidRDefault="001F516A" w:rsidP="003B1BC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B1BC5" w:rsidRPr="008944ED" w:rsidRDefault="00DB7FE6" w:rsidP="003B1B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3B1BC5" w:rsidRDefault="00DB7FE6" w:rsidP="003B1B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w:t>
            </w:r>
          </w:p>
          <w:p w:rsidR="003B1BC5" w:rsidRPr="008944ED" w:rsidRDefault="00DB7FE6" w:rsidP="003B1BC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Муфаздалова Г.В.</w:t>
            </w:r>
          </w:p>
          <w:p w:rsidR="003B1BC5" w:rsidRDefault="00DB7FE6" w:rsidP="003B1B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29.08.2025 </w:t>
            </w:r>
            <w:r w:rsidR="001F516A">
              <w:rPr>
                <w:rFonts w:ascii="Times New Roman" w:eastAsia="Times New Roman" w:hAnsi="Times New Roman"/>
                <w:color w:val="000000"/>
                <w:sz w:val="24"/>
                <w:szCs w:val="24"/>
                <w:lang w:val="ru-RU"/>
              </w:rPr>
              <w:t xml:space="preserve"> г.</w:t>
            </w:r>
          </w:p>
          <w:p w:rsidR="003B1BC5" w:rsidRPr="0040209D" w:rsidRDefault="003B1BC5" w:rsidP="003B1B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1BC5" w:rsidRDefault="001F516A" w:rsidP="003B1B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B1BC5" w:rsidRPr="008944ED" w:rsidRDefault="00DB7FE6" w:rsidP="003B1B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3B1BC5" w:rsidRDefault="00DB7FE6" w:rsidP="003B1B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w:t>
            </w:r>
            <w:r w:rsidR="001F516A">
              <w:rPr>
                <w:rFonts w:ascii="Times New Roman" w:eastAsia="Times New Roman" w:hAnsi="Times New Roman"/>
                <w:color w:val="000000"/>
                <w:sz w:val="24"/>
                <w:szCs w:val="24"/>
                <w:lang w:val="ru-RU"/>
              </w:rPr>
              <w:t xml:space="preserve"> </w:t>
            </w:r>
          </w:p>
          <w:p w:rsidR="003B1BC5" w:rsidRPr="008944ED" w:rsidRDefault="00DB7FE6" w:rsidP="003B1BC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Насырова Г.М.</w:t>
            </w:r>
          </w:p>
          <w:p w:rsidR="00DB7FE6" w:rsidRDefault="00DB7FE6" w:rsidP="003B1B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№73 от </w:t>
            </w:r>
          </w:p>
          <w:p w:rsidR="003B1BC5" w:rsidRDefault="00DB7FE6" w:rsidP="003B1B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29.08.2025</w:t>
            </w:r>
            <w:r w:rsidR="001F516A">
              <w:rPr>
                <w:rFonts w:ascii="Times New Roman" w:eastAsia="Times New Roman" w:hAnsi="Times New Roman"/>
                <w:color w:val="000000"/>
                <w:sz w:val="24"/>
                <w:szCs w:val="24"/>
                <w:lang w:val="ru-RU"/>
              </w:rPr>
              <w:t xml:space="preserve"> г.</w:t>
            </w:r>
          </w:p>
          <w:p w:rsidR="003B1BC5" w:rsidRPr="0040209D" w:rsidRDefault="003B1BC5" w:rsidP="003B1BC5">
            <w:pPr>
              <w:autoSpaceDE w:val="0"/>
              <w:autoSpaceDN w:val="0"/>
              <w:spacing w:after="120" w:line="240" w:lineRule="auto"/>
              <w:jc w:val="both"/>
              <w:rPr>
                <w:rFonts w:ascii="Times New Roman" w:eastAsia="Times New Roman" w:hAnsi="Times New Roman"/>
                <w:color w:val="000000"/>
                <w:sz w:val="24"/>
                <w:szCs w:val="24"/>
                <w:lang w:val="ru-RU"/>
              </w:rPr>
            </w:pPr>
          </w:p>
        </w:tc>
      </w:tr>
    </w:tbl>
    <w:p w:rsidR="00036937" w:rsidRPr="00BE5F50" w:rsidRDefault="00036937">
      <w:pPr>
        <w:spacing w:after="0"/>
        <w:ind w:left="120"/>
        <w:rPr>
          <w:lang w:val="ru-RU"/>
        </w:rPr>
      </w:pPr>
    </w:p>
    <w:p w:rsidR="00036937" w:rsidRPr="00BE5F50" w:rsidRDefault="00036937">
      <w:pPr>
        <w:spacing w:after="0"/>
        <w:ind w:left="120"/>
        <w:rPr>
          <w:lang w:val="ru-RU"/>
        </w:rPr>
      </w:pPr>
    </w:p>
    <w:p w:rsidR="00036937" w:rsidRPr="00BE5F50" w:rsidRDefault="00036937">
      <w:pPr>
        <w:spacing w:after="0"/>
        <w:ind w:left="120"/>
        <w:rPr>
          <w:lang w:val="ru-RU"/>
        </w:rPr>
      </w:pPr>
    </w:p>
    <w:p w:rsidR="00036937" w:rsidRPr="00BE5F50" w:rsidRDefault="00036937">
      <w:pPr>
        <w:spacing w:after="0"/>
        <w:ind w:left="120"/>
        <w:rPr>
          <w:lang w:val="ru-RU"/>
        </w:rPr>
      </w:pPr>
    </w:p>
    <w:p w:rsidR="00036937" w:rsidRPr="00BE5F50" w:rsidRDefault="00036937">
      <w:pPr>
        <w:spacing w:after="0"/>
        <w:ind w:left="120"/>
        <w:rPr>
          <w:lang w:val="ru-RU"/>
        </w:rPr>
      </w:pPr>
    </w:p>
    <w:p w:rsidR="00036937" w:rsidRPr="00BE5F50" w:rsidRDefault="001F516A">
      <w:pPr>
        <w:spacing w:after="0" w:line="408" w:lineRule="auto"/>
        <w:ind w:left="120"/>
        <w:jc w:val="center"/>
        <w:rPr>
          <w:lang w:val="ru-RU"/>
        </w:rPr>
      </w:pPr>
      <w:r w:rsidRPr="00BE5F50">
        <w:rPr>
          <w:rFonts w:ascii="Times New Roman" w:hAnsi="Times New Roman"/>
          <w:b/>
          <w:color w:val="000000"/>
          <w:sz w:val="28"/>
          <w:lang w:val="ru-RU"/>
        </w:rPr>
        <w:t>РАБОЧАЯ ПРОГРАММА</w:t>
      </w:r>
    </w:p>
    <w:p w:rsidR="00036937" w:rsidRPr="00BE5F50" w:rsidRDefault="001F516A">
      <w:pPr>
        <w:spacing w:after="0" w:line="408" w:lineRule="auto"/>
        <w:ind w:left="120"/>
        <w:jc w:val="center"/>
        <w:rPr>
          <w:lang w:val="ru-RU"/>
        </w:rPr>
      </w:pPr>
      <w:r w:rsidRPr="00BE5F50">
        <w:rPr>
          <w:rFonts w:ascii="Times New Roman" w:hAnsi="Times New Roman"/>
          <w:color w:val="000000"/>
          <w:sz w:val="28"/>
          <w:lang w:val="ru-RU"/>
        </w:rPr>
        <w:t>(</w:t>
      </w:r>
      <w:r>
        <w:rPr>
          <w:rFonts w:ascii="Times New Roman" w:hAnsi="Times New Roman"/>
          <w:color w:val="000000"/>
          <w:sz w:val="28"/>
        </w:rPr>
        <w:t>ID</w:t>
      </w:r>
      <w:r w:rsidRPr="00BE5F50">
        <w:rPr>
          <w:rFonts w:ascii="Times New Roman" w:hAnsi="Times New Roman"/>
          <w:color w:val="000000"/>
          <w:sz w:val="28"/>
          <w:lang w:val="ru-RU"/>
        </w:rPr>
        <w:t xml:space="preserve"> 8526353)</w:t>
      </w:r>
    </w:p>
    <w:p w:rsidR="00036937" w:rsidRPr="00BE5F50" w:rsidRDefault="00036937">
      <w:pPr>
        <w:spacing w:after="0"/>
        <w:ind w:left="120"/>
        <w:jc w:val="center"/>
        <w:rPr>
          <w:lang w:val="ru-RU"/>
        </w:rPr>
      </w:pPr>
    </w:p>
    <w:p w:rsidR="00036937" w:rsidRPr="00BE5F50" w:rsidRDefault="001F516A">
      <w:pPr>
        <w:spacing w:after="0" w:line="408" w:lineRule="auto"/>
        <w:ind w:left="120"/>
        <w:jc w:val="center"/>
        <w:rPr>
          <w:lang w:val="ru-RU"/>
        </w:rPr>
      </w:pPr>
      <w:r w:rsidRPr="00BE5F50">
        <w:rPr>
          <w:rFonts w:ascii="Times New Roman" w:hAnsi="Times New Roman"/>
          <w:b/>
          <w:color w:val="000000"/>
          <w:sz w:val="28"/>
          <w:lang w:val="ru-RU"/>
        </w:rPr>
        <w:t>учебного курса «Геометрия»</w:t>
      </w:r>
    </w:p>
    <w:p w:rsidR="00036937" w:rsidRPr="00BE5F50" w:rsidRDefault="001F516A">
      <w:pPr>
        <w:spacing w:after="0" w:line="408" w:lineRule="auto"/>
        <w:ind w:left="120"/>
        <w:jc w:val="center"/>
        <w:rPr>
          <w:lang w:val="ru-RU"/>
        </w:rPr>
      </w:pPr>
      <w:r w:rsidRPr="00BE5F50">
        <w:rPr>
          <w:rFonts w:ascii="Times New Roman" w:hAnsi="Times New Roman"/>
          <w:color w:val="000000"/>
          <w:sz w:val="28"/>
          <w:lang w:val="ru-RU"/>
        </w:rPr>
        <w:t xml:space="preserve">для обучающихся 7-9 классов </w:t>
      </w: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568D2">
      <w:pPr>
        <w:spacing w:after="0"/>
        <w:ind w:left="120"/>
        <w:jc w:val="center"/>
        <w:rPr>
          <w:lang w:val="ru-RU"/>
        </w:rPr>
      </w:pPr>
      <w:bookmarkStart w:id="1" w:name="_GoBack"/>
      <w:r>
        <w:rPr>
          <w:noProof/>
        </w:rPr>
        <w:lastRenderedPageBreak/>
        <w:drawing>
          <wp:inline distT="0" distB="0" distL="0" distR="0">
            <wp:extent cx="7755559" cy="13197840"/>
            <wp:effectExtent l="0" t="0" r="0" b="3810"/>
            <wp:docPr id="2" name="Рисунок 2" descr="C:\Users\Замбила Талгатовна\Desktop\г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мбила Талгатовна\Desktop\г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3505" cy="13194344"/>
                    </a:xfrm>
                    <a:prstGeom prst="rect">
                      <a:avLst/>
                    </a:prstGeom>
                    <a:noFill/>
                    <a:ln>
                      <a:noFill/>
                    </a:ln>
                  </pic:spPr>
                </pic:pic>
              </a:graphicData>
            </a:graphic>
          </wp:inline>
        </w:drawing>
      </w:r>
      <w:bookmarkEnd w:id="1"/>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jc w:val="center"/>
        <w:rPr>
          <w:lang w:val="ru-RU"/>
        </w:rPr>
      </w:pPr>
    </w:p>
    <w:p w:rsidR="00036937" w:rsidRPr="00BE5F50" w:rsidRDefault="00036937">
      <w:pPr>
        <w:spacing w:after="0"/>
        <w:ind w:left="120"/>
        <w:rPr>
          <w:lang w:val="ru-RU"/>
        </w:rPr>
      </w:pPr>
    </w:p>
    <w:p w:rsidR="00036937" w:rsidRPr="00BE5F50" w:rsidRDefault="00036937">
      <w:pPr>
        <w:rPr>
          <w:lang w:val="ru-RU"/>
        </w:rPr>
        <w:sectPr w:rsidR="00036937" w:rsidRPr="00BE5F50">
          <w:pgSz w:w="11906" w:h="16383"/>
          <w:pgMar w:top="1134" w:right="850" w:bottom="1134" w:left="1701" w:header="708" w:footer="708" w:gutter="0"/>
          <w:cols w:space="720"/>
        </w:sectPr>
      </w:pPr>
    </w:p>
    <w:p w:rsidR="00036937" w:rsidRPr="00BE5F50" w:rsidRDefault="001F516A">
      <w:pPr>
        <w:spacing w:after="0" w:line="264" w:lineRule="auto"/>
        <w:ind w:left="120"/>
        <w:jc w:val="both"/>
        <w:rPr>
          <w:lang w:val="ru-RU"/>
        </w:rPr>
      </w:pPr>
      <w:bookmarkStart w:id="2" w:name="block-68386892"/>
      <w:bookmarkEnd w:id="0"/>
      <w:r w:rsidRPr="00BE5F50">
        <w:rPr>
          <w:rFonts w:ascii="Times New Roman" w:hAnsi="Times New Roman"/>
          <w:b/>
          <w:color w:val="000000"/>
          <w:sz w:val="28"/>
          <w:lang w:val="ru-RU"/>
        </w:rPr>
        <w:lastRenderedPageBreak/>
        <w:t>ПОЯСНИТЕЛЬНАЯ ЗАПИСКА</w:t>
      </w:r>
    </w:p>
    <w:p w:rsidR="00036937" w:rsidRPr="00BE5F50" w:rsidRDefault="00036937">
      <w:pPr>
        <w:spacing w:after="0" w:line="264" w:lineRule="auto"/>
        <w:ind w:left="120"/>
        <w:jc w:val="both"/>
        <w:rPr>
          <w:lang w:val="ru-RU"/>
        </w:rPr>
      </w:pPr>
    </w:p>
    <w:p w:rsidR="00036937" w:rsidRPr="00BE5F50" w:rsidRDefault="001F516A">
      <w:pPr>
        <w:spacing w:after="0" w:line="264" w:lineRule="auto"/>
        <w:ind w:firstLine="600"/>
        <w:jc w:val="both"/>
        <w:rPr>
          <w:lang w:val="ru-RU"/>
        </w:rPr>
      </w:pPr>
      <w:r w:rsidRPr="00BE5F5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36937" w:rsidRPr="00BE5F50" w:rsidRDefault="001F516A">
      <w:pPr>
        <w:spacing w:after="0" w:line="264" w:lineRule="auto"/>
        <w:ind w:firstLine="600"/>
        <w:jc w:val="both"/>
        <w:rPr>
          <w:lang w:val="ru-RU"/>
        </w:rPr>
      </w:pPr>
      <w:r w:rsidRPr="00BE5F5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36937" w:rsidRDefault="001F516A">
      <w:pPr>
        <w:spacing w:after="0" w:line="264" w:lineRule="auto"/>
        <w:ind w:firstLine="600"/>
        <w:jc w:val="both"/>
      </w:pPr>
      <w:r>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36937" w:rsidRDefault="001F516A">
      <w:pPr>
        <w:spacing w:after="0" w:line="264" w:lineRule="auto"/>
        <w:ind w:firstLine="600"/>
        <w:jc w:val="both"/>
      </w:pPr>
      <w:r>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36937" w:rsidRDefault="001F516A">
      <w:pPr>
        <w:spacing w:after="0" w:line="264" w:lineRule="auto"/>
        <w:ind w:firstLine="600"/>
        <w:jc w:val="both"/>
      </w:pPr>
      <w:bookmarkStart w:id="3" w:name="6c37334c-5fa9-457a-ad76-d36f127aa8c8"/>
      <w:r>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036937" w:rsidRDefault="00036937">
      <w:pPr>
        <w:sectPr w:rsidR="00036937">
          <w:pgSz w:w="11906" w:h="16383"/>
          <w:pgMar w:top="1134" w:right="850" w:bottom="1134" w:left="1701" w:header="708" w:footer="708" w:gutter="0"/>
          <w:cols w:space="720"/>
        </w:sectPr>
      </w:pPr>
    </w:p>
    <w:p w:rsidR="00036937" w:rsidRDefault="001F516A">
      <w:pPr>
        <w:spacing w:after="0" w:line="264" w:lineRule="auto"/>
        <w:ind w:left="120"/>
        <w:jc w:val="both"/>
      </w:pPr>
      <w:bookmarkStart w:id="4" w:name="block-68386889"/>
      <w:bookmarkEnd w:id="2"/>
      <w:r>
        <w:rPr>
          <w:rFonts w:ascii="Times New Roman" w:hAnsi="Times New Roman"/>
          <w:b/>
          <w:color w:val="000000"/>
          <w:sz w:val="28"/>
        </w:rPr>
        <w:lastRenderedPageBreak/>
        <w:t>СОДЕРЖАНИЕ ОБУЧЕНИЯ</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7 КЛАСС</w:t>
      </w:r>
    </w:p>
    <w:p w:rsidR="00036937" w:rsidRDefault="00036937">
      <w:pPr>
        <w:spacing w:after="0" w:line="264" w:lineRule="auto"/>
        <w:ind w:left="120"/>
        <w:jc w:val="both"/>
      </w:pPr>
    </w:p>
    <w:p w:rsidR="00036937" w:rsidRDefault="001F516A">
      <w:pPr>
        <w:spacing w:after="0" w:line="264" w:lineRule="auto"/>
        <w:ind w:firstLine="600"/>
        <w:jc w:val="both"/>
      </w:pPr>
      <w:r>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36937" w:rsidRDefault="001F516A">
      <w:pPr>
        <w:spacing w:after="0" w:line="264" w:lineRule="auto"/>
        <w:ind w:firstLine="600"/>
        <w:jc w:val="both"/>
      </w:pPr>
      <w:r>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36937" w:rsidRDefault="001F516A">
      <w:pPr>
        <w:spacing w:after="0" w:line="264" w:lineRule="auto"/>
        <w:ind w:firstLine="600"/>
        <w:jc w:val="both"/>
      </w:pPr>
      <w:r>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036937" w:rsidRDefault="001F516A">
      <w:pPr>
        <w:spacing w:after="0" w:line="264" w:lineRule="auto"/>
        <w:ind w:firstLine="600"/>
        <w:jc w:val="both"/>
      </w:pPr>
      <w:r>
        <w:rPr>
          <w:rFonts w:ascii="Times New Roman" w:hAnsi="Times New Roman"/>
          <w:color w:val="000000"/>
          <w:sz w:val="28"/>
        </w:rPr>
        <w:t>Равнобедренный и равносторонний треугольники. Неравенство треугольника.</w:t>
      </w:r>
    </w:p>
    <w:p w:rsidR="00036937" w:rsidRDefault="001F516A">
      <w:pPr>
        <w:spacing w:after="0" w:line="264" w:lineRule="auto"/>
        <w:ind w:firstLine="600"/>
        <w:jc w:val="both"/>
      </w:pPr>
      <w:r>
        <w:rPr>
          <w:rFonts w:ascii="Times New Roman" w:hAnsi="Times New Roman"/>
          <w:color w:val="000000"/>
          <w:sz w:val="28"/>
        </w:rPr>
        <w:t>Свойства и признаки равнобедренного треугольника. Признаки равенства треугольников.</w:t>
      </w:r>
    </w:p>
    <w:p w:rsidR="00036937" w:rsidRDefault="001F516A">
      <w:pPr>
        <w:spacing w:after="0" w:line="264" w:lineRule="auto"/>
        <w:ind w:firstLine="600"/>
        <w:jc w:val="both"/>
      </w:pPr>
      <w:r>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036937" w:rsidRDefault="001F516A">
      <w:pPr>
        <w:spacing w:after="0" w:line="264" w:lineRule="auto"/>
        <w:ind w:firstLine="600"/>
        <w:jc w:val="both"/>
      </w:pPr>
      <w:r>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36937" w:rsidRDefault="001F516A">
      <w:pPr>
        <w:spacing w:after="0" w:line="264" w:lineRule="auto"/>
        <w:ind w:firstLine="600"/>
        <w:jc w:val="both"/>
      </w:pPr>
      <w:r>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36937" w:rsidRDefault="001F516A">
      <w:pPr>
        <w:spacing w:after="0" w:line="264" w:lineRule="auto"/>
        <w:ind w:firstLine="600"/>
        <w:jc w:val="both"/>
      </w:pPr>
      <w:r>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36937" w:rsidRDefault="001F516A">
      <w:pPr>
        <w:spacing w:after="0" w:line="264" w:lineRule="auto"/>
        <w:ind w:firstLine="600"/>
        <w:jc w:val="both"/>
      </w:pPr>
      <w:r>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36937" w:rsidRDefault="001F516A">
      <w:pPr>
        <w:spacing w:after="0" w:line="264" w:lineRule="auto"/>
        <w:ind w:left="120"/>
        <w:jc w:val="both"/>
      </w:pPr>
      <w:r>
        <w:rPr>
          <w:rFonts w:ascii="Times New Roman" w:hAnsi="Times New Roman"/>
          <w:b/>
          <w:color w:val="000000"/>
          <w:sz w:val="28"/>
        </w:rPr>
        <w:t>8 КЛАСС</w:t>
      </w:r>
    </w:p>
    <w:p w:rsidR="00036937" w:rsidRDefault="00036937">
      <w:pPr>
        <w:spacing w:after="0" w:line="264" w:lineRule="auto"/>
        <w:ind w:left="120"/>
        <w:jc w:val="both"/>
      </w:pPr>
    </w:p>
    <w:p w:rsidR="00036937" w:rsidRDefault="001F516A">
      <w:pPr>
        <w:spacing w:after="0" w:line="264" w:lineRule="auto"/>
        <w:ind w:firstLine="600"/>
        <w:jc w:val="both"/>
      </w:pPr>
      <w:r>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36937" w:rsidRDefault="001F516A">
      <w:pPr>
        <w:spacing w:after="0" w:line="264" w:lineRule="auto"/>
        <w:ind w:firstLine="600"/>
        <w:jc w:val="both"/>
      </w:pPr>
      <w:r>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36937" w:rsidRDefault="001F516A">
      <w:pPr>
        <w:spacing w:after="0" w:line="264" w:lineRule="auto"/>
        <w:ind w:firstLine="600"/>
        <w:jc w:val="both"/>
      </w:pPr>
      <w:r>
        <w:rPr>
          <w:rFonts w:ascii="Times New Roman" w:hAnsi="Times New Roman"/>
          <w:color w:val="000000"/>
          <w:sz w:val="28"/>
        </w:rPr>
        <w:t>Средние линии треугольника и трапеции. Центр масс треугольника.</w:t>
      </w:r>
    </w:p>
    <w:p w:rsidR="00036937" w:rsidRDefault="001F516A">
      <w:pPr>
        <w:spacing w:after="0" w:line="264" w:lineRule="auto"/>
        <w:ind w:firstLine="600"/>
        <w:jc w:val="both"/>
      </w:pPr>
      <w:r>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36937" w:rsidRDefault="001F516A">
      <w:pPr>
        <w:spacing w:after="0" w:line="264" w:lineRule="auto"/>
        <w:ind w:firstLine="600"/>
        <w:jc w:val="both"/>
      </w:pPr>
      <w:r>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36937" w:rsidRDefault="001F516A">
      <w:pPr>
        <w:spacing w:after="0" w:line="264" w:lineRule="auto"/>
        <w:ind w:firstLine="600"/>
        <w:jc w:val="both"/>
      </w:pPr>
      <w:r>
        <w:rPr>
          <w:rFonts w:ascii="Times New Roman" w:hAnsi="Times New Roman"/>
          <w:color w:val="000000"/>
          <w:sz w:val="28"/>
        </w:rPr>
        <w:t>Вычисление площадей треугольников и многоугольников на клетчатой бумаге.</w:t>
      </w:r>
    </w:p>
    <w:p w:rsidR="00036937" w:rsidRDefault="001F516A">
      <w:pPr>
        <w:spacing w:after="0" w:line="264" w:lineRule="auto"/>
        <w:ind w:firstLine="600"/>
        <w:jc w:val="both"/>
      </w:pPr>
      <w:r>
        <w:rPr>
          <w:rFonts w:ascii="Times New Roman" w:hAnsi="Times New Roman"/>
          <w:color w:val="000000"/>
          <w:sz w:val="28"/>
        </w:rPr>
        <w:t>Теорема Пифагора. Применение теоремы Пифагора при решении практических задач.</w:t>
      </w:r>
    </w:p>
    <w:p w:rsidR="00036937" w:rsidRDefault="001F516A">
      <w:pPr>
        <w:spacing w:after="0" w:line="264" w:lineRule="auto"/>
        <w:ind w:firstLine="600"/>
        <w:jc w:val="both"/>
      </w:pPr>
      <w:r>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36937" w:rsidRDefault="001F516A">
      <w:pPr>
        <w:spacing w:after="0" w:line="264" w:lineRule="auto"/>
        <w:ind w:firstLine="600"/>
        <w:jc w:val="both"/>
      </w:pPr>
      <w:r>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36937" w:rsidRDefault="001F516A">
      <w:pPr>
        <w:spacing w:after="0" w:line="264" w:lineRule="auto"/>
        <w:ind w:left="120"/>
        <w:jc w:val="both"/>
      </w:pPr>
      <w:r>
        <w:rPr>
          <w:rFonts w:ascii="Times New Roman" w:hAnsi="Times New Roman"/>
          <w:b/>
          <w:color w:val="000000"/>
          <w:sz w:val="28"/>
        </w:rPr>
        <w:t>9 КЛАСС</w:t>
      </w:r>
    </w:p>
    <w:p w:rsidR="00036937" w:rsidRDefault="00036937">
      <w:pPr>
        <w:spacing w:after="0" w:line="264" w:lineRule="auto"/>
        <w:ind w:left="120"/>
        <w:jc w:val="both"/>
      </w:pPr>
    </w:p>
    <w:p w:rsidR="00036937" w:rsidRDefault="001F516A">
      <w:pPr>
        <w:spacing w:after="0" w:line="264" w:lineRule="auto"/>
        <w:ind w:firstLine="600"/>
        <w:jc w:val="both"/>
      </w:pPr>
      <w:r>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036937" w:rsidRDefault="001F516A">
      <w:pPr>
        <w:spacing w:after="0" w:line="264" w:lineRule="auto"/>
        <w:ind w:firstLine="600"/>
        <w:jc w:val="both"/>
      </w:pPr>
      <w:r>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36937" w:rsidRDefault="001F516A">
      <w:pPr>
        <w:spacing w:after="0" w:line="264" w:lineRule="auto"/>
        <w:ind w:firstLine="600"/>
        <w:jc w:val="both"/>
      </w:pPr>
      <w:r>
        <w:rPr>
          <w:rFonts w:ascii="Times New Roman" w:hAnsi="Times New Roman"/>
          <w:color w:val="000000"/>
          <w:sz w:val="28"/>
        </w:rPr>
        <w:t>Преобразование подобия. Подобие соответственных элементов.</w:t>
      </w:r>
    </w:p>
    <w:p w:rsidR="00036937" w:rsidRDefault="001F516A">
      <w:pPr>
        <w:spacing w:after="0" w:line="264" w:lineRule="auto"/>
        <w:ind w:firstLine="600"/>
        <w:jc w:val="both"/>
      </w:pPr>
      <w:r>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36937" w:rsidRDefault="001F516A">
      <w:pPr>
        <w:spacing w:after="0" w:line="264" w:lineRule="auto"/>
        <w:ind w:firstLine="600"/>
        <w:jc w:val="both"/>
      </w:pPr>
      <w:r>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36937" w:rsidRDefault="001F516A">
      <w:pPr>
        <w:spacing w:after="0" w:line="264" w:lineRule="auto"/>
        <w:ind w:firstLine="600"/>
        <w:jc w:val="both"/>
      </w:pPr>
      <w:r>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36937" w:rsidRDefault="001F516A">
      <w:pPr>
        <w:spacing w:after="0" w:line="264" w:lineRule="auto"/>
        <w:ind w:firstLine="600"/>
        <w:jc w:val="both"/>
      </w:pPr>
      <w:r>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36937" w:rsidRDefault="001F516A">
      <w:pPr>
        <w:spacing w:after="0" w:line="264" w:lineRule="auto"/>
        <w:ind w:firstLine="600"/>
        <w:jc w:val="both"/>
      </w:pPr>
      <w:r>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36937" w:rsidRDefault="00036937">
      <w:pPr>
        <w:sectPr w:rsidR="00036937">
          <w:pgSz w:w="11906" w:h="16383"/>
          <w:pgMar w:top="1134" w:right="850" w:bottom="1134" w:left="1701" w:header="708" w:footer="708" w:gutter="0"/>
          <w:cols w:space="720"/>
        </w:sectPr>
      </w:pPr>
    </w:p>
    <w:p w:rsidR="00036937" w:rsidRDefault="001F516A">
      <w:pPr>
        <w:spacing w:after="0" w:line="264" w:lineRule="auto"/>
        <w:ind w:left="120"/>
        <w:jc w:val="both"/>
      </w:pPr>
      <w:bookmarkStart w:id="5" w:name="block-68386890"/>
      <w:bookmarkEnd w:id="4"/>
      <w:r>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ЛИЧНОСТНЫЕ РЕЗУЛЬТАТЫ</w:t>
      </w:r>
    </w:p>
    <w:p w:rsidR="00036937" w:rsidRDefault="00036937">
      <w:pPr>
        <w:spacing w:after="0" w:line="264" w:lineRule="auto"/>
        <w:ind w:left="120"/>
        <w:jc w:val="both"/>
      </w:pPr>
    </w:p>
    <w:p w:rsidR="00036937" w:rsidRDefault="001F516A">
      <w:pPr>
        <w:spacing w:after="0" w:line="264" w:lineRule="auto"/>
        <w:ind w:firstLine="600"/>
        <w:jc w:val="both"/>
      </w:pPr>
      <w:r>
        <w:rPr>
          <w:rFonts w:ascii="Times New Roman" w:hAnsi="Times New Roman"/>
          <w:b/>
          <w:color w:val="000000"/>
          <w:sz w:val="28"/>
        </w:rPr>
        <w:t xml:space="preserve">Личностные результаты </w:t>
      </w:r>
      <w:r>
        <w:rPr>
          <w:rFonts w:ascii="Times New Roman" w:hAnsi="Times New Roman"/>
          <w:color w:val="000000"/>
          <w:sz w:val="28"/>
        </w:rPr>
        <w:t>освоения программы учебного курса «Геометрия» характеризуются:</w:t>
      </w:r>
    </w:p>
    <w:p w:rsidR="00036937" w:rsidRDefault="001F516A">
      <w:pPr>
        <w:spacing w:after="0" w:line="264" w:lineRule="auto"/>
        <w:ind w:firstLine="600"/>
        <w:jc w:val="both"/>
      </w:pPr>
      <w:r>
        <w:rPr>
          <w:rFonts w:ascii="Times New Roman" w:hAnsi="Times New Roman"/>
          <w:b/>
          <w:color w:val="000000"/>
          <w:sz w:val="28"/>
        </w:rPr>
        <w:t>1) патриотическое воспитание:</w:t>
      </w:r>
    </w:p>
    <w:p w:rsidR="00036937" w:rsidRDefault="001F516A">
      <w:pPr>
        <w:spacing w:after="0" w:line="264" w:lineRule="auto"/>
        <w:ind w:firstLine="600"/>
        <w:jc w:val="both"/>
      </w:pPr>
      <w:r>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36937" w:rsidRDefault="001F516A">
      <w:pPr>
        <w:spacing w:after="0" w:line="264" w:lineRule="auto"/>
        <w:ind w:firstLine="600"/>
        <w:jc w:val="both"/>
      </w:pPr>
      <w:r>
        <w:rPr>
          <w:rFonts w:ascii="Times New Roman" w:hAnsi="Times New Roman"/>
          <w:b/>
          <w:color w:val="000000"/>
          <w:sz w:val="28"/>
        </w:rPr>
        <w:t>2) гражданское и духовно-нравственное воспитание:</w:t>
      </w:r>
    </w:p>
    <w:p w:rsidR="00036937" w:rsidRDefault="001F516A">
      <w:pPr>
        <w:spacing w:after="0" w:line="264" w:lineRule="auto"/>
        <w:ind w:firstLine="600"/>
        <w:jc w:val="both"/>
      </w:pPr>
      <w:r>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36937" w:rsidRDefault="001F516A">
      <w:pPr>
        <w:spacing w:after="0" w:line="264" w:lineRule="auto"/>
        <w:ind w:firstLine="600"/>
        <w:jc w:val="both"/>
      </w:pPr>
      <w:r>
        <w:rPr>
          <w:rFonts w:ascii="Times New Roman" w:hAnsi="Times New Roman"/>
          <w:b/>
          <w:color w:val="000000"/>
          <w:sz w:val="28"/>
        </w:rPr>
        <w:t>3) трудовое воспитание:</w:t>
      </w:r>
    </w:p>
    <w:p w:rsidR="00036937" w:rsidRDefault="001F516A">
      <w:pPr>
        <w:spacing w:after="0" w:line="264" w:lineRule="auto"/>
        <w:ind w:firstLine="600"/>
        <w:jc w:val="both"/>
      </w:pPr>
      <w:r>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36937" w:rsidRDefault="001F516A">
      <w:pPr>
        <w:spacing w:after="0" w:line="264" w:lineRule="auto"/>
        <w:ind w:firstLine="600"/>
        <w:jc w:val="both"/>
      </w:pPr>
      <w:r>
        <w:rPr>
          <w:rFonts w:ascii="Times New Roman" w:hAnsi="Times New Roman"/>
          <w:b/>
          <w:color w:val="000000"/>
          <w:sz w:val="28"/>
        </w:rPr>
        <w:t>4) эстетическое воспитание:</w:t>
      </w:r>
    </w:p>
    <w:p w:rsidR="00036937" w:rsidRDefault="001F516A">
      <w:pPr>
        <w:spacing w:after="0" w:line="264" w:lineRule="auto"/>
        <w:ind w:firstLine="600"/>
        <w:jc w:val="both"/>
      </w:pPr>
      <w:r>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36937" w:rsidRDefault="001F516A">
      <w:pPr>
        <w:spacing w:after="0" w:line="264" w:lineRule="auto"/>
        <w:ind w:firstLine="600"/>
        <w:jc w:val="both"/>
      </w:pPr>
      <w:r>
        <w:rPr>
          <w:rFonts w:ascii="Times New Roman" w:hAnsi="Times New Roman"/>
          <w:b/>
          <w:color w:val="000000"/>
          <w:sz w:val="28"/>
        </w:rPr>
        <w:t>5) ценности научного познания:</w:t>
      </w:r>
    </w:p>
    <w:p w:rsidR="00036937" w:rsidRDefault="001F516A">
      <w:pPr>
        <w:spacing w:after="0" w:line="264" w:lineRule="auto"/>
        <w:ind w:firstLine="600"/>
        <w:jc w:val="both"/>
      </w:pPr>
      <w:r>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36937" w:rsidRDefault="001F516A">
      <w:pPr>
        <w:spacing w:after="0" w:line="264" w:lineRule="auto"/>
        <w:ind w:firstLine="600"/>
        <w:jc w:val="both"/>
      </w:pPr>
      <w:r>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36937" w:rsidRDefault="001F516A">
      <w:pPr>
        <w:spacing w:after="0" w:line="264" w:lineRule="auto"/>
        <w:ind w:firstLine="600"/>
        <w:jc w:val="both"/>
      </w:pPr>
      <w:r>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36937" w:rsidRDefault="001F516A">
      <w:pPr>
        <w:spacing w:after="0" w:line="264" w:lineRule="auto"/>
        <w:ind w:firstLine="600"/>
        <w:jc w:val="both"/>
      </w:pPr>
      <w:r>
        <w:rPr>
          <w:rFonts w:ascii="Times New Roman" w:hAnsi="Times New Roman"/>
          <w:b/>
          <w:color w:val="000000"/>
          <w:sz w:val="28"/>
        </w:rPr>
        <w:t>7) экологическое воспитание:</w:t>
      </w:r>
    </w:p>
    <w:p w:rsidR="00036937" w:rsidRDefault="001F516A">
      <w:pPr>
        <w:spacing w:after="0" w:line="264" w:lineRule="auto"/>
        <w:ind w:firstLine="600"/>
        <w:jc w:val="both"/>
      </w:pPr>
      <w:r>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36937" w:rsidRDefault="001F516A">
      <w:pPr>
        <w:spacing w:after="0" w:line="264" w:lineRule="auto"/>
        <w:ind w:firstLine="600"/>
        <w:jc w:val="both"/>
      </w:pPr>
      <w:r>
        <w:rPr>
          <w:rFonts w:ascii="Times New Roman" w:hAnsi="Times New Roman"/>
          <w:b/>
          <w:color w:val="000000"/>
          <w:sz w:val="28"/>
        </w:rPr>
        <w:t>8) адаптация к изменяющимся условиям социальной и природной среды:</w:t>
      </w:r>
    </w:p>
    <w:p w:rsidR="00036937" w:rsidRDefault="001F516A">
      <w:pPr>
        <w:spacing w:after="0" w:line="264" w:lineRule="auto"/>
        <w:ind w:firstLine="600"/>
        <w:jc w:val="both"/>
      </w:pPr>
      <w:r>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36937" w:rsidRDefault="001F516A">
      <w:pPr>
        <w:spacing w:after="0" w:line="264" w:lineRule="auto"/>
        <w:ind w:firstLine="600"/>
        <w:jc w:val="both"/>
      </w:pPr>
      <w:r>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36937" w:rsidRDefault="001F516A">
      <w:pPr>
        <w:spacing w:after="0" w:line="264" w:lineRule="auto"/>
        <w:ind w:firstLine="600"/>
        <w:jc w:val="both"/>
      </w:pPr>
      <w:r>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МЕТАПРЕДМЕТНЫЕ РЕЗУЛЬТАТЫ</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Базовые логические действия:</w:t>
      </w:r>
    </w:p>
    <w:p w:rsidR="00036937" w:rsidRDefault="001F516A">
      <w:pPr>
        <w:numPr>
          <w:ilvl w:val="0"/>
          <w:numId w:val="1"/>
        </w:numPr>
        <w:spacing w:after="0" w:line="264" w:lineRule="auto"/>
        <w:jc w:val="both"/>
      </w:pPr>
      <w:r>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36937" w:rsidRDefault="001F516A">
      <w:pPr>
        <w:numPr>
          <w:ilvl w:val="0"/>
          <w:numId w:val="1"/>
        </w:numPr>
        <w:spacing w:after="0" w:line="264" w:lineRule="auto"/>
        <w:jc w:val="both"/>
      </w:pPr>
      <w:r>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36937" w:rsidRDefault="001F516A">
      <w:pPr>
        <w:numPr>
          <w:ilvl w:val="0"/>
          <w:numId w:val="1"/>
        </w:numPr>
        <w:spacing w:after="0" w:line="264" w:lineRule="auto"/>
        <w:jc w:val="both"/>
      </w:pPr>
      <w:r>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36937" w:rsidRDefault="001F516A">
      <w:pPr>
        <w:numPr>
          <w:ilvl w:val="0"/>
          <w:numId w:val="1"/>
        </w:numPr>
        <w:spacing w:after="0" w:line="264" w:lineRule="auto"/>
        <w:jc w:val="both"/>
      </w:pPr>
      <w:r>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36937" w:rsidRDefault="001F516A">
      <w:pPr>
        <w:numPr>
          <w:ilvl w:val="0"/>
          <w:numId w:val="1"/>
        </w:numPr>
        <w:spacing w:after="0" w:line="264" w:lineRule="auto"/>
        <w:jc w:val="both"/>
      </w:pPr>
      <w:r>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36937" w:rsidRDefault="001F516A">
      <w:pPr>
        <w:numPr>
          <w:ilvl w:val="0"/>
          <w:numId w:val="1"/>
        </w:numPr>
        <w:spacing w:after="0" w:line="264" w:lineRule="auto"/>
        <w:jc w:val="both"/>
      </w:pPr>
      <w:r>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6937" w:rsidRDefault="001F516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36937" w:rsidRDefault="001F516A">
      <w:pPr>
        <w:numPr>
          <w:ilvl w:val="0"/>
          <w:numId w:val="2"/>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36937" w:rsidRDefault="001F516A">
      <w:pPr>
        <w:numPr>
          <w:ilvl w:val="0"/>
          <w:numId w:val="2"/>
        </w:numPr>
        <w:spacing w:after="0" w:line="264" w:lineRule="auto"/>
        <w:jc w:val="both"/>
      </w:pPr>
      <w:r>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36937" w:rsidRDefault="001F516A">
      <w:pPr>
        <w:numPr>
          <w:ilvl w:val="0"/>
          <w:numId w:val="2"/>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36937" w:rsidRDefault="001F516A">
      <w:pPr>
        <w:numPr>
          <w:ilvl w:val="0"/>
          <w:numId w:val="2"/>
        </w:numPr>
        <w:spacing w:after="0" w:line="264" w:lineRule="auto"/>
        <w:jc w:val="both"/>
      </w:pPr>
      <w:r>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36937" w:rsidRDefault="001F516A">
      <w:pPr>
        <w:spacing w:after="0" w:line="264" w:lineRule="auto"/>
        <w:ind w:left="120"/>
        <w:jc w:val="both"/>
      </w:pPr>
      <w:r>
        <w:rPr>
          <w:rFonts w:ascii="Times New Roman" w:hAnsi="Times New Roman"/>
          <w:b/>
          <w:color w:val="000000"/>
          <w:sz w:val="28"/>
        </w:rPr>
        <w:t>Работа с информацией:</w:t>
      </w:r>
    </w:p>
    <w:p w:rsidR="00036937" w:rsidRDefault="001F516A">
      <w:pPr>
        <w:numPr>
          <w:ilvl w:val="0"/>
          <w:numId w:val="3"/>
        </w:numPr>
        <w:spacing w:after="0" w:line="264" w:lineRule="auto"/>
        <w:jc w:val="both"/>
      </w:pPr>
      <w:r>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36937" w:rsidRDefault="001F516A">
      <w:pPr>
        <w:numPr>
          <w:ilvl w:val="0"/>
          <w:numId w:val="3"/>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36937" w:rsidRDefault="001F516A">
      <w:pPr>
        <w:numPr>
          <w:ilvl w:val="0"/>
          <w:numId w:val="3"/>
        </w:numPr>
        <w:spacing w:after="0" w:line="264" w:lineRule="auto"/>
        <w:jc w:val="both"/>
      </w:pPr>
      <w:r>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36937" w:rsidRDefault="001F516A">
      <w:pPr>
        <w:numPr>
          <w:ilvl w:val="0"/>
          <w:numId w:val="3"/>
        </w:numPr>
        <w:spacing w:after="0" w:line="264" w:lineRule="auto"/>
        <w:jc w:val="both"/>
      </w:pPr>
      <w:r>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36937" w:rsidRDefault="001F516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36937" w:rsidRDefault="001F516A">
      <w:pPr>
        <w:numPr>
          <w:ilvl w:val="0"/>
          <w:numId w:val="4"/>
        </w:numPr>
        <w:spacing w:after="0" w:line="264" w:lineRule="auto"/>
        <w:jc w:val="both"/>
      </w:pPr>
      <w:r>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36937" w:rsidRDefault="001F516A">
      <w:pPr>
        <w:numPr>
          <w:ilvl w:val="0"/>
          <w:numId w:val="4"/>
        </w:numPr>
        <w:spacing w:after="0" w:line="264" w:lineRule="auto"/>
        <w:jc w:val="both"/>
      </w:pPr>
      <w:r>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36937" w:rsidRDefault="001F516A">
      <w:pPr>
        <w:numPr>
          <w:ilvl w:val="0"/>
          <w:numId w:val="4"/>
        </w:numPr>
        <w:spacing w:after="0" w:line="264" w:lineRule="auto"/>
        <w:jc w:val="both"/>
      </w:pPr>
      <w:r>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36937" w:rsidRDefault="001F516A">
      <w:pPr>
        <w:numPr>
          <w:ilvl w:val="0"/>
          <w:numId w:val="4"/>
        </w:numPr>
        <w:spacing w:after="0" w:line="264" w:lineRule="auto"/>
        <w:jc w:val="both"/>
      </w:pPr>
      <w:r>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36937" w:rsidRDefault="001F516A">
      <w:pPr>
        <w:numPr>
          <w:ilvl w:val="0"/>
          <w:numId w:val="4"/>
        </w:numPr>
        <w:spacing w:after="0" w:line="264" w:lineRule="auto"/>
        <w:jc w:val="both"/>
      </w:pPr>
      <w:r>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36937" w:rsidRDefault="001F516A">
      <w:pPr>
        <w:numPr>
          <w:ilvl w:val="0"/>
          <w:numId w:val="4"/>
        </w:numPr>
        <w:spacing w:after="0" w:line="264" w:lineRule="auto"/>
        <w:jc w:val="both"/>
      </w:pPr>
      <w:r>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Самоорганизация:</w:t>
      </w:r>
    </w:p>
    <w:p w:rsidR="00036937" w:rsidRDefault="001F516A">
      <w:pPr>
        <w:numPr>
          <w:ilvl w:val="0"/>
          <w:numId w:val="5"/>
        </w:numPr>
        <w:spacing w:after="0" w:line="264" w:lineRule="auto"/>
        <w:jc w:val="both"/>
      </w:pPr>
      <w:r>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36937" w:rsidRDefault="001F516A">
      <w:pPr>
        <w:spacing w:after="0" w:line="264" w:lineRule="auto"/>
        <w:ind w:left="120"/>
        <w:jc w:val="both"/>
      </w:pPr>
      <w:r>
        <w:rPr>
          <w:rFonts w:ascii="Times New Roman" w:hAnsi="Times New Roman"/>
          <w:b/>
          <w:color w:val="000000"/>
          <w:sz w:val="28"/>
        </w:rPr>
        <w:t>Самоконтроль, эмоциональный интеллект:</w:t>
      </w:r>
    </w:p>
    <w:p w:rsidR="00036937" w:rsidRDefault="001F516A">
      <w:pPr>
        <w:numPr>
          <w:ilvl w:val="0"/>
          <w:numId w:val="6"/>
        </w:numPr>
        <w:spacing w:after="0" w:line="264" w:lineRule="auto"/>
        <w:jc w:val="both"/>
      </w:pPr>
      <w:r>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36937" w:rsidRDefault="001F516A">
      <w:pPr>
        <w:numPr>
          <w:ilvl w:val="0"/>
          <w:numId w:val="6"/>
        </w:numPr>
        <w:spacing w:after="0" w:line="264" w:lineRule="auto"/>
        <w:jc w:val="both"/>
      </w:pPr>
      <w:r>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36937" w:rsidRDefault="001F516A">
      <w:pPr>
        <w:numPr>
          <w:ilvl w:val="0"/>
          <w:numId w:val="6"/>
        </w:numPr>
        <w:spacing w:after="0" w:line="264" w:lineRule="auto"/>
        <w:jc w:val="both"/>
      </w:pPr>
      <w:r>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36937" w:rsidRDefault="00036937">
      <w:pPr>
        <w:spacing w:after="0" w:line="264" w:lineRule="auto"/>
        <w:ind w:left="120"/>
        <w:jc w:val="both"/>
      </w:pPr>
    </w:p>
    <w:p w:rsidR="00036937" w:rsidRDefault="001F516A">
      <w:pPr>
        <w:spacing w:after="0" w:line="264" w:lineRule="auto"/>
        <w:ind w:left="120"/>
        <w:jc w:val="both"/>
      </w:pPr>
      <w:r>
        <w:rPr>
          <w:rFonts w:ascii="Times New Roman" w:hAnsi="Times New Roman"/>
          <w:b/>
          <w:color w:val="000000"/>
          <w:sz w:val="28"/>
        </w:rPr>
        <w:t>ПРЕДМЕТНЫЕ РЕЗУЛЬТАТЫ</w:t>
      </w:r>
    </w:p>
    <w:p w:rsidR="00036937" w:rsidRDefault="00036937">
      <w:pPr>
        <w:spacing w:after="0" w:line="264" w:lineRule="auto"/>
        <w:ind w:left="120"/>
        <w:jc w:val="both"/>
      </w:pPr>
    </w:p>
    <w:p w:rsidR="00036937" w:rsidRDefault="001F516A">
      <w:pPr>
        <w:spacing w:after="0" w:line="264" w:lineRule="auto"/>
        <w:ind w:firstLine="600"/>
        <w:jc w:val="both"/>
      </w:pPr>
      <w:bookmarkStart w:id="6" w:name="_Toc124426249"/>
      <w:bookmarkEnd w:id="6"/>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обучающийся получит следующие предметные результаты:</w:t>
      </w:r>
    </w:p>
    <w:p w:rsidR="00036937" w:rsidRDefault="001F516A">
      <w:pPr>
        <w:spacing w:after="0" w:line="264" w:lineRule="auto"/>
        <w:ind w:firstLine="600"/>
        <w:jc w:val="both"/>
      </w:pPr>
      <w:r>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36937" w:rsidRDefault="001F516A">
      <w:pPr>
        <w:spacing w:after="0" w:line="264" w:lineRule="auto"/>
        <w:ind w:firstLine="600"/>
        <w:jc w:val="both"/>
      </w:pPr>
      <w:r>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36937" w:rsidRDefault="001F516A">
      <w:pPr>
        <w:spacing w:after="0" w:line="264" w:lineRule="auto"/>
        <w:ind w:firstLine="600"/>
        <w:jc w:val="both"/>
      </w:pPr>
      <w:r>
        <w:rPr>
          <w:rFonts w:ascii="Times New Roman" w:hAnsi="Times New Roman"/>
          <w:color w:val="000000"/>
          <w:sz w:val="28"/>
        </w:rPr>
        <w:t>Строить чертежи к геометрическим задачам.</w:t>
      </w:r>
    </w:p>
    <w:p w:rsidR="00036937" w:rsidRDefault="001F516A">
      <w:pPr>
        <w:spacing w:after="0" w:line="264" w:lineRule="auto"/>
        <w:ind w:firstLine="600"/>
        <w:jc w:val="both"/>
      </w:pPr>
      <w:r>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36937" w:rsidRDefault="001F516A">
      <w:pPr>
        <w:spacing w:after="0" w:line="264" w:lineRule="auto"/>
        <w:ind w:firstLine="600"/>
        <w:jc w:val="both"/>
      </w:pPr>
      <w:r>
        <w:rPr>
          <w:rFonts w:ascii="Times New Roman" w:hAnsi="Times New Roman"/>
          <w:color w:val="000000"/>
          <w:sz w:val="28"/>
        </w:rPr>
        <w:t>Проводить логические рассуждения с использованием геометрических теорем.</w:t>
      </w:r>
    </w:p>
    <w:p w:rsidR="00036937" w:rsidRDefault="001F516A">
      <w:pPr>
        <w:spacing w:after="0" w:line="264" w:lineRule="auto"/>
        <w:ind w:firstLine="600"/>
        <w:jc w:val="both"/>
      </w:pPr>
      <w:r>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36937" w:rsidRDefault="001F516A">
      <w:pPr>
        <w:spacing w:after="0" w:line="264" w:lineRule="auto"/>
        <w:ind w:firstLine="600"/>
        <w:jc w:val="both"/>
      </w:pPr>
      <w:r>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36937" w:rsidRDefault="001F516A">
      <w:pPr>
        <w:spacing w:after="0" w:line="264" w:lineRule="auto"/>
        <w:ind w:firstLine="600"/>
        <w:jc w:val="both"/>
      </w:pPr>
      <w:r>
        <w:rPr>
          <w:rFonts w:ascii="Times New Roman" w:hAnsi="Times New Roman"/>
          <w:color w:val="000000"/>
          <w:sz w:val="28"/>
        </w:rPr>
        <w:t>Решать задачи на клетчатой бумаге.</w:t>
      </w:r>
    </w:p>
    <w:p w:rsidR="00036937" w:rsidRDefault="001F516A">
      <w:pPr>
        <w:spacing w:after="0" w:line="264" w:lineRule="auto"/>
        <w:ind w:firstLine="600"/>
        <w:jc w:val="both"/>
      </w:pPr>
      <w:r>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36937" w:rsidRDefault="001F516A">
      <w:pPr>
        <w:spacing w:after="0" w:line="264" w:lineRule="auto"/>
        <w:ind w:firstLine="600"/>
        <w:jc w:val="both"/>
      </w:pPr>
      <w:r>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36937" w:rsidRDefault="001F516A">
      <w:pPr>
        <w:spacing w:after="0" w:line="264" w:lineRule="auto"/>
        <w:ind w:firstLine="600"/>
        <w:jc w:val="both"/>
      </w:pPr>
      <w:r>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36937" w:rsidRDefault="001F516A">
      <w:pPr>
        <w:spacing w:after="0" w:line="264" w:lineRule="auto"/>
        <w:ind w:firstLine="600"/>
        <w:jc w:val="both"/>
      </w:pPr>
      <w:r>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36937" w:rsidRDefault="001F516A">
      <w:pPr>
        <w:spacing w:after="0" w:line="264" w:lineRule="auto"/>
        <w:ind w:firstLine="600"/>
        <w:jc w:val="both"/>
      </w:pPr>
      <w:r>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36937" w:rsidRDefault="001F516A">
      <w:pPr>
        <w:spacing w:after="0" w:line="264" w:lineRule="auto"/>
        <w:ind w:firstLine="600"/>
        <w:jc w:val="both"/>
      </w:pPr>
      <w:r>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36937" w:rsidRDefault="001F516A">
      <w:pPr>
        <w:spacing w:after="0" w:line="264" w:lineRule="auto"/>
        <w:ind w:firstLine="600"/>
        <w:jc w:val="both"/>
      </w:pPr>
      <w:r>
        <w:rPr>
          <w:rFonts w:ascii="Times New Roman" w:hAnsi="Times New Roman"/>
          <w:color w:val="000000"/>
          <w:sz w:val="28"/>
        </w:rPr>
        <w:t>Проводить основные геометрические построения с помощью циркуля и линейки.</w:t>
      </w:r>
    </w:p>
    <w:p w:rsidR="00036937" w:rsidRDefault="001F516A">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обучающийся получит следующие предметные результаты:</w:t>
      </w:r>
    </w:p>
    <w:p w:rsidR="00036937" w:rsidRDefault="001F516A">
      <w:pPr>
        <w:spacing w:after="0" w:line="264" w:lineRule="auto"/>
        <w:ind w:firstLine="600"/>
        <w:jc w:val="both"/>
      </w:pPr>
      <w:r>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36937" w:rsidRDefault="001F516A">
      <w:pPr>
        <w:spacing w:after="0" w:line="264" w:lineRule="auto"/>
        <w:ind w:firstLine="600"/>
        <w:jc w:val="both"/>
      </w:pPr>
      <w:r>
        <w:rPr>
          <w:rFonts w:ascii="Times New Roman" w:hAnsi="Times New Roman"/>
          <w:color w:val="000000"/>
          <w:sz w:val="28"/>
        </w:rPr>
        <w:t>Применять свойства точки пересечения медиан треугольника (центра масс) в решении задач.</w:t>
      </w:r>
    </w:p>
    <w:p w:rsidR="00036937" w:rsidRDefault="001F516A">
      <w:pPr>
        <w:spacing w:after="0" w:line="264" w:lineRule="auto"/>
        <w:ind w:firstLine="600"/>
        <w:jc w:val="both"/>
      </w:pPr>
      <w:r>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36937" w:rsidRDefault="001F516A">
      <w:pPr>
        <w:spacing w:after="0" w:line="264" w:lineRule="auto"/>
        <w:ind w:firstLine="600"/>
        <w:jc w:val="both"/>
      </w:pPr>
      <w:r>
        <w:rPr>
          <w:rFonts w:ascii="Times New Roman" w:hAnsi="Times New Roman"/>
          <w:color w:val="000000"/>
          <w:sz w:val="28"/>
        </w:rPr>
        <w:t>Применять признаки подобия треугольников в решении геометрических задач.</w:t>
      </w:r>
    </w:p>
    <w:p w:rsidR="00036937" w:rsidRDefault="001F516A">
      <w:pPr>
        <w:spacing w:after="0" w:line="264" w:lineRule="auto"/>
        <w:ind w:firstLine="600"/>
        <w:jc w:val="both"/>
      </w:pPr>
      <w:r>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36937" w:rsidRDefault="001F516A">
      <w:pPr>
        <w:spacing w:after="0" w:line="264" w:lineRule="auto"/>
        <w:ind w:firstLine="600"/>
        <w:jc w:val="both"/>
      </w:pPr>
      <w:r>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36937" w:rsidRDefault="001F516A">
      <w:pPr>
        <w:spacing w:after="0" w:line="264" w:lineRule="auto"/>
        <w:ind w:firstLine="600"/>
        <w:jc w:val="both"/>
      </w:pPr>
      <w:r>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36937" w:rsidRDefault="001F516A">
      <w:pPr>
        <w:spacing w:after="0" w:line="264" w:lineRule="auto"/>
        <w:ind w:firstLine="600"/>
        <w:jc w:val="both"/>
      </w:pPr>
      <w:r>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36937" w:rsidRDefault="001F516A">
      <w:pPr>
        <w:spacing w:after="0" w:line="264" w:lineRule="auto"/>
        <w:ind w:firstLine="600"/>
        <w:jc w:val="both"/>
      </w:pPr>
      <w:r>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36937" w:rsidRDefault="001F516A">
      <w:pPr>
        <w:spacing w:after="0" w:line="264" w:lineRule="auto"/>
        <w:ind w:firstLine="600"/>
        <w:jc w:val="both"/>
      </w:pPr>
      <w:r>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36937" w:rsidRDefault="001F516A">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обучающийся получит следующие предметные результаты:</w:t>
      </w:r>
    </w:p>
    <w:p w:rsidR="00036937" w:rsidRDefault="001F516A">
      <w:pPr>
        <w:spacing w:after="0" w:line="264" w:lineRule="auto"/>
        <w:ind w:firstLine="600"/>
        <w:jc w:val="both"/>
      </w:pPr>
      <w:r>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036937" w:rsidRDefault="001F516A">
      <w:pPr>
        <w:spacing w:after="0" w:line="264" w:lineRule="auto"/>
        <w:ind w:firstLine="600"/>
        <w:jc w:val="both"/>
      </w:pPr>
      <w:r>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36937" w:rsidRDefault="001F516A">
      <w:pPr>
        <w:spacing w:after="0" w:line="264" w:lineRule="auto"/>
        <w:ind w:firstLine="600"/>
        <w:jc w:val="both"/>
      </w:pPr>
      <w:r>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36937" w:rsidRDefault="001F516A">
      <w:pPr>
        <w:spacing w:after="0" w:line="264" w:lineRule="auto"/>
        <w:ind w:firstLine="600"/>
        <w:jc w:val="both"/>
      </w:pPr>
      <w:r>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36937" w:rsidRDefault="001F516A">
      <w:pPr>
        <w:spacing w:after="0" w:line="264" w:lineRule="auto"/>
        <w:ind w:firstLine="600"/>
        <w:jc w:val="both"/>
      </w:pPr>
      <w:r>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36937" w:rsidRDefault="001F516A">
      <w:pPr>
        <w:spacing w:after="0" w:line="264" w:lineRule="auto"/>
        <w:ind w:firstLine="600"/>
        <w:jc w:val="both"/>
      </w:pPr>
      <w:r>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36937" w:rsidRDefault="001F516A">
      <w:pPr>
        <w:spacing w:after="0" w:line="264" w:lineRule="auto"/>
        <w:ind w:firstLine="600"/>
        <w:jc w:val="both"/>
      </w:pPr>
      <w:r>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36937" w:rsidRDefault="001F516A">
      <w:pPr>
        <w:spacing w:after="0" w:line="264" w:lineRule="auto"/>
        <w:ind w:firstLine="600"/>
        <w:jc w:val="both"/>
      </w:pPr>
      <w:r>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36937" w:rsidRDefault="001F516A">
      <w:pPr>
        <w:spacing w:after="0" w:line="264" w:lineRule="auto"/>
        <w:ind w:firstLine="600"/>
        <w:jc w:val="both"/>
      </w:pPr>
      <w:r>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36937" w:rsidRDefault="001F516A">
      <w:pPr>
        <w:spacing w:after="0" w:line="264" w:lineRule="auto"/>
        <w:ind w:firstLine="600"/>
        <w:jc w:val="both"/>
      </w:pPr>
      <w:r>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36937" w:rsidRDefault="00036937">
      <w:pPr>
        <w:sectPr w:rsidR="00036937">
          <w:pgSz w:w="11906" w:h="16383"/>
          <w:pgMar w:top="1134" w:right="850" w:bottom="1134" w:left="1701" w:header="708" w:footer="708" w:gutter="0"/>
          <w:cols w:space="720"/>
        </w:sectPr>
      </w:pPr>
    </w:p>
    <w:p w:rsidR="00036937" w:rsidRDefault="001F516A">
      <w:pPr>
        <w:spacing w:after="0"/>
        <w:ind w:left="120"/>
      </w:pPr>
      <w:bookmarkStart w:id="7" w:name="block-68386893"/>
      <w:bookmarkEnd w:id="5"/>
      <w:r>
        <w:rPr>
          <w:rFonts w:ascii="Times New Roman" w:hAnsi="Times New Roman"/>
          <w:b/>
          <w:color w:val="000000"/>
          <w:sz w:val="28"/>
        </w:rPr>
        <w:lastRenderedPageBreak/>
        <w:t xml:space="preserve"> ТЕМАТИЧЕСКОЕ ПЛАНИРОВАНИЕ </w:t>
      </w:r>
    </w:p>
    <w:p w:rsidR="00036937" w:rsidRDefault="001F516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36937">
        <w:trPr>
          <w:trHeight w:val="144"/>
          <w:tblCellSpacing w:w="20" w:type="nil"/>
        </w:trPr>
        <w:tc>
          <w:tcPr>
            <w:tcW w:w="485"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2640"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Наименование разделов и тем программы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1017"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745"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829"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485"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2640" w:type="dxa"/>
            <w:tcMar>
              <w:top w:w="50" w:type="dxa"/>
              <w:left w:w="100" w:type="dxa"/>
            </w:tcMar>
            <w:vAlign w:val="center"/>
          </w:tcPr>
          <w:p w:rsidR="00036937" w:rsidRDefault="001F516A">
            <w:pPr>
              <w:spacing w:after="0"/>
              <w:ind w:left="135"/>
            </w:pPr>
            <w:r>
              <w:rPr>
                <w:rFonts w:ascii="Times New Roman" w:hAnsi="Times New Roman"/>
                <w:color w:val="000000"/>
                <w:sz w:val="24"/>
              </w:rPr>
              <w:t>Простейшие геометрические фигуры и их свойства. Измерение геометрических величин</w:t>
            </w:r>
          </w:p>
        </w:tc>
        <w:tc>
          <w:tcPr>
            <w:tcW w:w="101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36937" w:rsidRDefault="00036937">
            <w:pPr>
              <w:spacing w:after="0"/>
              <w:ind w:left="135"/>
              <w:jc w:val="center"/>
            </w:pPr>
          </w:p>
        </w:tc>
        <w:tc>
          <w:tcPr>
            <w:tcW w:w="1829" w:type="dxa"/>
            <w:tcMar>
              <w:top w:w="50" w:type="dxa"/>
              <w:left w:w="100" w:type="dxa"/>
            </w:tcMar>
            <w:vAlign w:val="center"/>
          </w:tcPr>
          <w:p w:rsidR="00036937" w:rsidRDefault="00036937">
            <w:pPr>
              <w:spacing w:after="0"/>
              <w:ind w:left="135"/>
              <w:jc w:val="center"/>
            </w:pPr>
          </w:p>
        </w:tc>
        <w:tc>
          <w:tcPr>
            <w:tcW w:w="2757"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https://m.edsoo.ru/7f415e2e</w:t>
              </w:r>
            </w:hyperlink>
          </w:p>
        </w:tc>
      </w:tr>
      <w:tr w:rsidR="00036937">
        <w:trPr>
          <w:trHeight w:val="144"/>
          <w:tblCellSpacing w:w="20" w:type="nil"/>
        </w:trPr>
        <w:tc>
          <w:tcPr>
            <w:tcW w:w="485"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2640" w:type="dxa"/>
            <w:tcMar>
              <w:top w:w="50" w:type="dxa"/>
              <w:left w:w="100" w:type="dxa"/>
            </w:tcMar>
            <w:vAlign w:val="center"/>
          </w:tcPr>
          <w:p w:rsidR="00036937" w:rsidRDefault="001F516A">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36937" w:rsidRDefault="00036937">
            <w:pPr>
              <w:spacing w:after="0"/>
              <w:ind w:left="135"/>
              <w:jc w:val="center"/>
            </w:pPr>
          </w:p>
        </w:tc>
        <w:tc>
          <w:tcPr>
            <w:tcW w:w="2757"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https://m.edsoo.ru/7f415e2e</w:t>
              </w:r>
            </w:hyperlink>
          </w:p>
        </w:tc>
      </w:tr>
      <w:tr w:rsidR="00036937">
        <w:trPr>
          <w:trHeight w:val="144"/>
          <w:tblCellSpacing w:w="20" w:type="nil"/>
        </w:trPr>
        <w:tc>
          <w:tcPr>
            <w:tcW w:w="485"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2640"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Параллельные прямые, сумма углов треугольника</w:t>
            </w:r>
          </w:p>
        </w:tc>
        <w:tc>
          <w:tcPr>
            <w:tcW w:w="101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36937" w:rsidRDefault="00036937">
            <w:pPr>
              <w:spacing w:after="0"/>
              <w:ind w:left="135"/>
              <w:jc w:val="center"/>
            </w:pPr>
          </w:p>
        </w:tc>
        <w:tc>
          <w:tcPr>
            <w:tcW w:w="2757"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https://m.edsoo.ru/7f415e2e</w:t>
              </w:r>
            </w:hyperlink>
          </w:p>
        </w:tc>
      </w:tr>
      <w:tr w:rsidR="00036937">
        <w:trPr>
          <w:trHeight w:val="144"/>
          <w:tblCellSpacing w:w="20" w:type="nil"/>
        </w:trPr>
        <w:tc>
          <w:tcPr>
            <w:tcW w:w="485"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2640"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36937" w:rsidRDefault="00036937">
            <w:pPr>
              <w:spacing w:after="0"/>
              <w:ind w:left="135"/>
              <w:jc w:val="center"/>
            </w:pPr>
          </w:p>
        </w:tc>
        <w:tc>
          <w:tcPr>
            <w:tcW w:w="2757"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https://m.edsoo.ru/7f415e2e</w:t>
              </w:r>
            </w:hyperlink>
          </w:p>
        </w:tc>
      </w:tr>
      <w:tr w:rsidR="00036937">
        <w:trPr>
          <w:trHeight w:val="144"/>
          <w:tblCellSpacing w:w="20" w:type="nil"/>
        </w:trPr>
        <w:tc>
          <w:tcPr>
            <w:tcW w:w="485"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2640"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36937" w:rsidRDefault="00036937">
            <w:pPr>
              <w:spacing w:after="0"/>
              <w:ind w:left="135"/>
              <w:jc w:val="center"/>
            </w:pPr>
          </w:p>
        </w:tc>
        <w:tc>
          <w:tcPr>
            <w:tcW w:w="2757"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https://m.edsoo.ru/7f415e2e</w:t>
              </w:r>
            </w:hyperlink>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74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1F516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36937">
        <w:trPr>
          <w:trHeight w:val="144"/>
          <w:tblCellSpacing w:w="20" w:type="nil"/>
        </w:trPr>
        <w:tc>
          <w:tcPr>
            <w:tcW w:w="461"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3080"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Наименование разделов и тем программы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974"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696"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783"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https://m.edsoo.ru/7f417e18</w:t>
              </w:r>
            </w:hyperlink>
          </w:p>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15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https://m.edsoo.ru/7f417e18</w:t>
              </w:r>
            </w:hyperlink>
          </w:p>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https://m.edsoo.ru/7f417e18</w:t>
              </w:r>
            </w:hyperlink>
          </w:p>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10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https://m.edsoo.ru/7f417e18</w:t>
              </w:r>
            </w:hyperlink>
          </w:p>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13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https://m.edsoo.ru/7f417e18</w:t>
              </w:r>
            </w:hyperlink>
          </w:p>
        </w:tc>
      </w:tr>
      <w:tr w:rsidR="00036937">
        <w:trPr>
          <w:trHeight w:val="144"/>
          <w:tblCellSpacing w:w="20" w:type="nil"/>
        </w:trPr>
        <w:tc>
          <w:tcPr>
            <w:tcW w:w="461" w:type="dxa"/>
            <w:tcMar>
              <w:top w:w="50" w:type="dxa"/>
              <w:left w:w="100" w:type="dxa"/>
            </w:tcMar>
            <w:vAlign w:val="center"/>
          </w:tcPr>
          <w:p w:rsidR="00036937" w:rsidRDefault="001F516A">
            <w:pPr>
              <w:spacing w:after="0"/>
            </w:pPr>
            <w:r>
              <w:rPr>
                <w:rFonts w:ascii="Times New Roman" w:hAnsi="Times New Roman"/>
                <w:color w:val="000000"/>
                <w:sz w:val="24"/>
              </w:rPr>
              <w:t>6</w:t>
            </w:r>
          </w:p>
        </w:tc>
        <w:tc>
          <w:tcPr>
            <w:tcW w:w="3080"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36937" w:rsidRDefault="00036937">
            <w:pPr>
              <w:spacing w:after="0"/>
              <w:ind w:left="135"/>
              <w:jc w:val="center"/>
            </w:pPr>
          </w:p>
        </w:tc>
        <w:tc>
          <w:tcPr>
            <w:tcW w:w="2639"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https://m.edsoo.ru/7f417e18</w:t>
              </w:r>
            </w:hyperlink>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69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1F516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36937">
        <w:trPr>
          <w:trHeight w:val="144"/>
          <w:tblCellSpacing w:w="20" w:type="nil"/>
        </w:trPr>
        <w:tc>
          <w:tcPr>
            <w:tcW w:w="480"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2728"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Наименование разделов и тем программы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1008"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736"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820"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10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Правильные многоугольники. Длина окружности и площадь круга. Вычисление площадей</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36937" w:rsidRDefault="00036937">
            <w:pPr>
              <w:spacing w:after="0"/>
              <w:ind w:left="135"/>
              <w:jc w:val="center"/>
            </w:pP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6</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36937" w:rsidRDefault="00036937">
            <w:pPr>
              <w:spacing w:after="0"/>
              <w:ind w:left="135"/>
              <w:jc w:val="center"/>
            </w:pP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https://m.edsoo.ru/7f41a12c</w:t>
              </w:r>
            </w:hyperlink>
          </w:p>
        </w:tc>
      </w:tr>
      <w:tr w:rsidR="00036937">
        <w:trPr>
          <w:trHeight w:val="144"/>
          <w:tblCellSpacing w:w="20" w:type="nil"/>
        </w:trPr>
        <w:tc>
          <w:tcPr>
            <w:tcW w:w="480" w:type="dxa"/>
            <w:tcMar>
              <w:top w:w="50" w:type="dxa"/>
              <w:left w:w="100" w:type="dxa"/>
            </w:tcMar>
            <w:vAlign w:val="center"/>
          </w:tcPr>
          <w:p w:rsidR="00036937" w:rsidRDefault="001F516A">
            <w:pPr>
              <w:spacing w:after="0"/>
            </w:pPr>
            <w:r>
              <w:rPr>
                <w:rFonts w:ascii="Times New Roman" w:hAnsi="Times New Roman"/>
                <w:color w:val="000000"/>
                <w:sz w:val="24"/>
              </w:rPr>
              <w:t>7</w:t>
            </w:r>
          </w:p>
        </w:tc>
        <w:tc>
          <w:tcPr>
            <w:tcW w:w="2728"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36937" w:rsidRDefault="00036937">
            <w:pPr>
              <w:spacing w:after="0"/>
              <w:ind w:left="135"/>
              <w:jc w:val="center"/>
            </w:pPr>
          </w:p>
        </w:tc>
        <w:tc>
          <w:tcPr>
            <w:tcW w:w="273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https://m.edsoo.ru/7f41a12c</w:t>
              </w:r>
            </w:hyperlink>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73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036937">
      <w:pPr>
        <w:sectPr w:rsidR="00036937">
          <w:pgSz w:w="16383" w:h="11906" w:orient="landscape"/>
          <w:pgMar w:top="1134" w:right="850" w:bottom="1134" w:left="1701" w:header="708" w:footer="708" w:gutter="0"/>
          <w:cols w:space="720"/>
        </w:sectPr>
      </w:pPr>
    </w:p>
    <w:p w:rsidR="00036937" w:rsidRDefault="001F516A">
      <w:pPr>
        <w:spacing w:after="0"/>
        <w:ind w:left="120"/>
      </w:pPr>
      <w:bookmarkStart w:id="8" w:name="block-68386894"/>
      <w:bookmarkEnd w:id="7"/>
      <w:r>
        <w:rPr>
          <w:rFonts w:ascii="Times New Roman" w:hAnsi="Times New Roman"/>
          <w:b/>
          <w:color w:val="000000"/>
          <w:sz w:val="28"/>
        </w:rPr>
        <w:lastRenderedPageBreak/>
        <w:t xml:space="preserve"> ПОУРОЧНОЕ ПЛАНИРОВАНИЕ </w:t>
      </w:r>
    </w:p>
    <w:p w:rsidR="00036937" w:rsidRDefault="001F516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036937">
        <w:trPr>
          <w:trHeight w:val="144"/>
          <w:tblCellSpacing w:w="20" w:type="nil"/>
        </w:trPr>
        <w:tc>
          <w:tcPr>
            <w:tcW w:w="400"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2816"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Тема урока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Дата изучения </w:t>
            </w:r>
          </w:p>
          <w:p w:rsidR="00036937" w:rsidRDefault="00036937">
            <w:pPr>
              <w:spacing w:after="0"/>
              <w:ind w:left="135"/>
            </w:pPr>
          </w:p>
        </w:tc>
        <w:tc>
          <w:tcPr>
            <w:tcW w:w="2021"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869"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573"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669"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https://m.edsoo.ru/8866b724</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https://m.edsoo.ru/8866cb6a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https://m.edsoo.ru/8866c5c0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https://m.edsoo.ru/8866c7be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https://m.edsoo.ru/8866c3ea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Понятие о равных треугольниках и первичные представления о равных фигурах</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https://m.edsoo.ru/8866ce80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https://m.edsoo.ru/8866d1fa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https://m.edsoo.ru/8866d34e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https://m.edsoo.ru/8866e01e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19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https://m.edsoo.ru/8866e88e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https://m.edsoo.ru/8866e9ec</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https://m.edsoo.ru/8866d6fa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https://m.edsoo.ru/8866d880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https://m.edsoo.ru/8866d880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29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https://m.edsoo.ru/8866e26c</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https://m.edsoo.ru/8866e3a2</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https://m.edsoo.ru/8866eb22</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"Треугольники"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https://m.edsoo.ru/8866ecbc</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https://m.edsoo.ru/8866ef64</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38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https://m.edsoo.ru/8866f086</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https://m.edsoo.ru/8866f3b0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https://m.edsoo.ru/8866f630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https://m.edsoo.ru/8866f8ba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https://m.edsoo.ru/8866fa5e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49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"Параллельные прямые, сумма углов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https://m.edsoo.ru/8866fe6e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хорды и диаметр, их свойства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https://m.edsoo.ru/88670800</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https://m.edsoo.ru/88670e9a</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https://m.edsoo.ru/8867013e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https://m.edsoo.ru/88670508</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Биссектриса и серединный перпендикуляр как геометрические места точек</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58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https://m.edsoo.ru/88670a62</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60</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https://m.edsoo.ru/8867103e</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61</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62</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https://m.edsoo.ru/88671188</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63</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https://m.edsoo.ru/886712d2</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64</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"Окружность и круг. Геометрические построения"</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https://m.edsoo.ru/88671462</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65</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https://m.edsoo.ru/886715b6</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66</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https://m.edsoo.ru/886716ec</w:t>
              </w:r>
            </w:hyperlink>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67</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036937">
            <w:pPr>
              <w:spacing w:after="0"/>
              <w:ind w:left="135"/>
            </w:pPr>
          </w:p>
        </w:tc>
      </w:tr>
      <w:tr w:rsidR="00036937">
        <w:trPr>
          <w:trHeight w:val="144"/>
          <w:tblCellSpacing w:w="20" w:type="nil"/>
        </w:trPr>
        <w:tc>
          <w:tcPr>
            <w:tcW w:w="400" w:type="dxa"/>
            <w:tcMar>
              <w:top w:w="50" w:type="dxa"/>
              <w:left w:w="100" w:type="dxa"/>
            </w:tcMar>
            <w:vAlign w:val="center"/>
          </w:tcPr>
          <w:p w:rsidR="00036937" w:rsidRDefault="001F516A">
            <w:pPr>
              <w:spacing w:after="0"/>
            </w:pPr>
            <w:r>
              <w:rPr>
                <w:rFonts w:ascii="Times New Roman" w:hAnsi="Times New Roman"/>
                <w:color w:val="000000"/>
                <w:sz w:val="24"/>
              </w:rPr>
              <w:t>68</w:t>
            </w:r>
          </w:p>
        </w:tc>
        <w:tc>
          <w:tcPr>
            <w:tcW w:w="2816"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36937" w:rsidRDefault="00036937">
            <w:pPr>
              <w:spacing w:after="0"/>
              <w:ind w:left="135"/>
              <w:jc w:val="center"/>
            </w:pPr>
          </w:p>
        </w:tc>
        <w:tc>
          <w:tcPr>
            <w:tcW w:w="1669" w:type="dxa"/>
            <w:tcMar>
              <w:top w:w="50" w:type="dxa"/>
              <w:left w:w="100" w:type="dxa"/>
            </w:tcMar>
            <w:vAlign w:val="center"/>
          </w:tcPr>
          <w:p w:rsidR="00036937" w:rsidRDefault="00036937">
            <w:pPr>
              <w:spacing w:after="0"/>
              <w:ind w:left="135"/>
              <w:jc w:val="center"/>
            </w:pPr>
          </w:p>
        </w:tc>
        <w:tc>
          <w:tcPr>
            <w:tcW w:w="1189" w:type="dxa"/>
            <w:tcMar>
              <w:top w:w="50" w:type="dxa"/>
              <w:left w:w="100" w:type="dxa"/>
            </w:tcMar>
            <w:vAlign w:val="center"/>
          </w:tcPr>
          <w:p w:rsidR="00036937" w:rsidRDefault="00036937">
            <w:pPr>
              <w:spacing w:after="0"/>
              <w:ind w:left="135"/>
            </w:pPr>
          </w:p>
        </w:tc>
        <w:tc>
          <w:tcPr>
            <w:tcW w:w="2021"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https://m.edsoo.ru/886719bc</w:t>
              </w:r>
            </w:hyperlink>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573"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1F516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36937">
        <w:trPr>
          <w:trHeight w:val="144"/>
          <w:tblCellSpacing w:w="20" w:type="nil"/>
        </w:trPr>
        <w:tc>
          <w:tcPr>
            <w:tcW w:w="366"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3344"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Тема урока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Дата изучения </w:t>
            </w:r>
          </w:p>
          <w:p w:rsidR="00036937" w:rsidRDefault="00036937">
            <w:pPr>
              <w:spacing w:after="0"/>
              <w:ind w:left="135"/>
            </w:pPr>
          </w:p>
        </w:tc>
        <w:tc>
          <w:tcPr>
            <w:tcW w:w="1955"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812"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507"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607"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https://m.edsoo.ru/88671af2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https://m.edsoo.ru/88671ca0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https://m.edsoo.ru/88671ca0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https://m.edsoo.ru/88671dea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https://m.edsoo.ru/88671f20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https://m.edsoo.ru/8867209c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https://m.edsoo.ru/88672358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https://m.edsoo.ru/8867252e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https://m.edsoo.ru/88672858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https://m.edsoo.ru/88672b14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https://m.edsoo.ru/88672b14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https://m.edsoo.ru/88672c9a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https://m.edsoo.ru/8867337a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https://m.edsoo.ru/88672e0c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https://m.edsoo.ru/88672f38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https://m.edsoo.ru/88672358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https://m.edsoo.ru/88673064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https://m.edsoo.ru/88673794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https://m.edsoo.ru/88673794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https://m.edsoo.ru/886738fc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https://m.edsoo.ru/88673a78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https://m.edsoo.ru/88673bae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https://m.edsoo.ru/88673d52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https://m.edsoo.ru/8867400e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https://m.edsoo.ru/8867445a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https://m.edsoo.ru/886745fe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https://m.edsoo.ru/88674860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https://m.edsoo.ru/88674a22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https://m.edsoo.ru/88674a22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https://m.edsoo.ru/88675288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https://m.edsoo.ru/8867542c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https://m.edsoo.ru/88674e78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https://m.edsoo.ru/8867473e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https://m.edsoo.ru/88675558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https://m.edsoo.ru/88675684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https://m.edsoo.ru/88674f90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https://m.edsoo.ru/8867579c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https://m.edsoo.ru/88675918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https://m.edsoo.ru/88675918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https://m.edsoo.ru/88675abc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https://m.edsoo.ru/88675d32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https://m.edsoo.ru/88675f44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"Теорема Пифагора и начала тригонометрии"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https://m.edsoo.ru/8a1407e8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https://m.edsoo.ru/8a1415b2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https://m.edsoo.ru/8a141940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https://m.edsoo.ru/8a141b34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https://m.edsoo.ru/8a140f86</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https://m.edsoo.ru/8a1416d4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https://m.edsoo.ru/8a1416d4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https://m.edsoo.ru/8a1410a8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https://m.edsoo.ru/8a1410a8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"Углы в окружности. Вписанные и описанные четырехугольники"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https://m.edsoo.ru/8a141c88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https://m.edsoo.ru/8a141ddc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https://m.edsoo.ru/8a141efe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https://m.edsoo.ru/8a142368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https://m.edsoo.ru/8a1420ac</w:t>
              </w:r>
            </w:hyperlink>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1F516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036937">
        <w:trPr>
          <w:trHeight w:val="144"/>
          <w:tblCellSpacing w:w="20" w:type="nil"/>
        </w:trPr>
        <w:tc>
          <w:tcPr>
            <w:tcW w:w="366"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 п/п </w:t>
            </w:r>
          </w:p>
          <w:p w:rsidR="00036937" w:rsidRDefault="00036937">
            <w:pPr>
              <w:spacing w:after="0"/>
              <w:ind w:left="135"/>
            </w:pPr>
          </w:p>
        </w:tc>
        <w:tc>
          <w:tcPr>
            <w:tcW w:w="3344"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Тема урока </w:t>
            </w:r>
          </w:p>
          <w:p w:rsidR="00036937" w:rsidRDefault="00036937">
            <w:pPr>
              <w:spacing w:after="0"/>
              <w:ind w:left="135"/>
            </w:pPr>
          </w:p>
        </w:tc>
        <w:tc>
          <w:tcPr>
            <w:tcW w:w="0" w:type="auto"/>
            <w:gridSpan w:val="3"/>
            <w:tcMar>
              <w:top w:w="50" w:type="dxa"/>
              <w:left w:w="100" w:type="dxa"/>
            </w:tcMar>
            <w:vAlign w:val="center"/>
          </w:tcPr>
          <w:p w:rsidR="00036937" w:rsidRDefault="001F516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Дата изучения </w:t>
            </w:r>
          </w:p>
          <w:p w:rsidR="00036937" w:rsidRDefault="00036937">
            <w:pPr>
              <w:spacing w:after="0"/>
              <w:ind w:left="135"/>
            </w:pPr>
          </w:p>
        </w:tc>
        <w:tc>
          <w:tcPr>
            <w:tcW w:w="1955" w:type="dxa"/>
            <w:vMerge w:val="restart"/>
            <w:tcMar>
              <w:top w:w="50" w:type="dxa"/>
              <w:left w:w="100" w:type="dxa"/>
            </w:tcMar>
            <w:vAlign w:val="center"/>
          </w:tcPr>
          <w:p w:rsidR="00036937" w:rsidRDefault="001F516A">
            <w:pPr>
              <w:spacing w:after="0"/>
              <w:ind w:left="135"/>
            </w:pPr>
            <w:r>
              <w:rPr>
                <w:rFonts w:ascii="Times New Roman" w:hAnsi="Times New Roman"/>
                <w:b/>
                <w:color w:val="000000"/>
                <w:sz w:val="24"/>
              </w:rPr>
              <w:t xml:space="preserve">Электронные цифровые образовательные ресурсы </w:t>
            </w:r>
          </w:p>
          <w:p w:rsidR="00036937" w:rsidRDefault="00036937">
            <w:pPr>
              <w:spacing w:after="0"/>
              <w:ind w:left="135"/>
            </w:pPr>
          </w:p>
        </w:tc>
      </w:tr>
      <w:tr w:rsidR="00036937">
        <w:trPr>
          <w:trHeight w:val="144"/>
          <w:tblCellSpacing w:w="20" w:type="nil"/>
        </w:trPr>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c>
          <w:tcPr>
            <w:tcW w:w="812"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Всего </w:t>
            </w:r>
          </w:p>
          <w:p w:rsidR="00036937" w:rsidRDefault="00036937">
            <w:pPr>
              <w:spacing w:after="0"/>
              <w:ind w:left="135"/>
            </w:pPr>
          </w:p>
        </w:tc>
        <w:tc>
          <w:tcPr>
            <w:tcW w:w="1507"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Контрольные работы </w:t>
            </w:r>
          </w:p>
          <w:p w:rsidR="00036937" w:rsidRDefault="00036937">
            <w:pPr>
              <w:spacing w:after="0"/>
              <w:ind w:left="135"/>
            </w:pPr>
          </w:p>
        </w:tc>
        <w:tc>
          <w:tcPr>
            <w:tcW w:w="1607" w:type="dxa"/>
            <w:tcMar>
              <w:top w:w="50" w:type="dxa"/>
              <w:left w:w="100" w:type="dxa"/>
            </w:tcMar>
            <w:vAlign w:val="center"/>
          </w:tcPr>
          <w:p w:rsidR="00036937" w:rsidRDefault="001F516A">
            <w:pPr>
              <w:spacing w:after="0"/>
              <w:ind w:left="135"/>
            </w:pPr>
            <w:r>
              <w:rPr>
                <w:rFonts w:ascii="Times New Roman" w:hAnsi="Times New Roman"/>
                <w:b/>
                <w:color w:val="000000"/>
                <w:sz w:val="24"/>
              </w:rPr>
              <w:t xml:space="preserve">Практические работы </w:t>
            </w:r>
          </w:p>
          <w:p w:rsidR="00036937" w:rsidRDefault="00036937">
            <w:pPr>
              <w:spacing w:after="0"/>
              <w:ind w:left="135"/>
            </w:pPr>
          </w:p>
        </w:tc>
        <w:tc>
          <w:tcPr>
            <w:tcW w:w="0" w:type="auto"/>
            <w:vMerge/>
            <w:tcBorders>
              <w:top w:val="nil"/>
            </w:tcBorders>
            <w:tcMar>
              <w:top w:w="50" w:type="dxa"/>
              <w:left w:w="100" w:type="dxa"/>
            </w:tcMar>
          </w:tcPr>
          <w:p w:rsidR="00036937" w:rsidRDefault="00036937"/>
        </w:tc>
        <w:tc>
          <w:tcPr>
            <w:tcW w:w="0" w:type="auto"/>
            <w:vMerge/>
            <w:tcBorders>
              <w:top w:val="nil"/>
            </w:tcBorders>
            <w:tcMar>
              <w:top w:w="50" w:type="dxa"/>
              <w:left w:w="100" w:type="dxa"/>
            </w:tcMar>
          </w:tcPr>
          <w:p w:rsidR="00036937" w:rsidRDefault="00036937"/>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https://m.edsoo.ru/8a1424bc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https://m.edsoo.ru/8a14336c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https://m.edsoo.ru/8a142d5e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https://m.edsoo.ru/8a142e8a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https://m.edsoo.ru/8a1430b0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https://m.edsoo.ru/8a142ac0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https://m.edsoo.ru/8a142ac0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https://m.edsoo.ru/8a142ac0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https://m.edsoo.ru/8a142ac0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https://m.edsoo.ru/8a142c3c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https://m.edsoo.ru/8a14392a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https://m.edsoo.ru/8a143ab0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https://m.edsoo.ru/8a143de4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19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https://m.edsoo.ru/8a14406e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https://m.edsoo.ru/8a1441a4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https://m.edsoo.ru/8a1442da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https://m.edsoo.ru/8a143f06</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https://m.edsoo.ru/8a1443fc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https://m.edsoo.ru/8a144578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https://m.edsoo.ru/8a1447a8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https://m.edsoo.ru/8a144960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https://m.edsoo.ru/8a144a8c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29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https://m.edsoo.ru/8a144d52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https://m.edsoo.ru/8a144fbe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https://m.edsoo.ru/8a14539c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https://m.edsoo.ru/8a14550e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https://m.edsoo.ru/8a144c3a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https://m.edsoo.ru/8a1458c4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https://m.edsoo.ru/8a145b08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39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https://m.edsoo.ru/8a145c48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https://m.edsoo.ru/8a14635a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https://m.edsoo.ru/8a146620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https://m.edsoo.ru/8a146e0e</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48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https://m.edsoo.ru/8a146fda</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https://m.edsoo.ru/8a1472c8</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https://m.edsoo.ru/8a14714c</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https://m.edsoo.ru/8a147426</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https://m.edsoo.ru/8a147750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https://m.edsoo.ru/8a147c82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https://m.edsoo.ru/8a147f16</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59</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60</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61</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https://m.edsoo.ru/8a1480e2</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62</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63</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https://m.edsoo.ru/8a148524</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https://m.edsoo.ru/8a148650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65</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66</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67</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1F516A">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https://m.edsoo.ru/8a148920</w:t>
              </w:r>
            </w:hyperlink>
          </w:p>
        </w:tc>
      </w:tr>
      <w:tr w:rsidR="00036937">
        <w:trPr>
          <w:trHeight w:val="144"/>
          <w:tblCellSpacing w:w="20" w:type="nil"/>
        </w:trPr>
        <w:tc>
          <w:tcPr>
            <w:tcW w:w="366" w:type="dxa"/>
            <w:tcMar>
              <w:top w:w="50" w:type="dxa"/>
              <w:left w:w="100" w:type="dxa"/>
            </w:tcMar>
            <w:vAlign w:val="center"/>
          </w:tcPr>
          <w:p w:rsidR="00036937" w:rsidRDefault="001F516A">
            <w:pPr>
              <w:spacing w:after="0"/>
            </w:pPr>
            <w:r>
              <w:rPr>
                <w:rFonts w:ascii="Times New Roman" w:hAnsi="Times New Roman"/>
                <w:color w:val="000000"/>
                <w:sz w:val="24"/>
              </w:rPr>
              <w:t>68</w:t>
            </w:r>
          </w:p>
        </w:tc>
        <w:tc>
          <w:tcPr>
            <w:tcW w:w="3344" w:type="dxa"/>
            <w:tcMar>
              <w:top w:w="50" w:type="dxa"/>
              <w:left w:w="100" w:type="dxa"/>
            </w:tcMar>
            <w:vAlign w:val="center"/>
          </w:tcPr>
          <w:p w:rsidR="00036937" w:rsidRDefault="001F516A">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6937" w:rsidRDefault="00036937">
            <w:pPr>
              <w:spacing w:after="0"/>
              <w:ind w:left="135"/>
              <w:jc w:val="center"/>
            </w:pPr>
          </w:p>
        </w:tc>
        <w:tc>
          <w:tcPr>
            <w:tcW w:w="1607" w:type="dxa"/>
            <w:tcMar>
              <w:top w:w="50" w:type="dxa"/>
              <w:left w:w="100" w:type="dxa"/>
            </w:tcMar>
            <w:vAlign w:val="center"/>
          </w:tcPr>
          <w:p w:rsidR="00036937" w:rsidRDefault="00036937">
            <w:pPr>
              <w:spacing w:after="0"/>
              <w:ind w:left="135"/>
              <w:jc w:val="center"/>
            </w:pPr>
          </w:p>
        </w:tc>
        <w:tc>
          <w:tcPr>
            <w:tcW w:w="1137" w:type="dxa"/>
            <w:tcMar>
              <w:top w:w="50" w:type="dxa"/>
              <w:left w:w="100" w:type="dxa"/>
            </w:tcMar>
            <w:vAlign w:val="center"/>
          </w:tcPr>
          <w:p w:rsidR="00036937" w:rsidRDefault="00036937">
            <w:pPr>
              <w:spacing w:after="0"/>
              <w:ind w:left="135"/>
            </w:pPr>
          </w:p>
        </w:tc>
        <w:tc>
          <w:tcPr>
            <w:tcW w:w="1955" w:type="dxa"/>
            <w:tcMar>
              <w:top w:w="50" w:type="dxa"/>
              <w:left w:w="100" w:type="dxa"/>
            </w:tcMar>
            <w:vAlign w:val="center"/>
          </w:tcPr>
          <w:p w:rsidR="00036937" w:rsidRDefault="00036937">
            <w:pPr>
              <w:spacing w:after="0"/>
              <w:ind w:left="135"/>
            </w:pPr>
          </w:p>
        </w:tc>
      </w:tr>
      <w:tr w:rsidR="00036937">
        <w:trPr>
          <w:trHeight w:val="144"/>
          <w:tblCellSpacing w:w="20" w:type="nil"/>
        </w:trPr>
        <w:tc>
          <w:tcPr>
            <w:tcW w:w="0" w:type="auto"/>
            <w:gridSpan w:val="2"/>
            <w:tcMar>
              <w:top w:w="50" w:type="dxa"/>
              <w:left w:w="100" w:type="dxa"/>
            </w:tcMar>
            <w:vAlign w:val="center"/>
          </w:tcPr>
          <w:p w:rsidR="00036937" w:rsidRDefault="001F516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36937" w:rsidRDefault="001F51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6937" w:rsidRDefault="00036937"/>
        </w:tc>
      </w:tr>
    </w:tbl>
    <w:p w:rsidR="00036937" w:rsidRDefault="00036937">
      <w:pPr>
        <w:sectPr w:rsidR="00036937">
          <w:pgSz w:w="16383" w:h="11906" w:orient="landscape"/>
          <w:pgMar w:top="1134" w:right="850" w:bottom="1134" w:left="1701" w:header="708" w:footer="708" w:gutter="0"/>
          <w:cols w:space="720"/>
        </w:sectPr>
      </w:pPr>
    </w:p>
    <w:p w:rsidR="00036937" w:rsidRDefault="00036937">
      <w:pPr>
        <w:sectPr w:rsidR="00036937">
          <w:pgSz w:w="16383" w:h="11906" w:orient="landscape"/>
          <w:pgMar w:top="1134" w:right="850" w:bottom="1134" w:left="1701" w:header="708" w:footer="708" w:gutter="0"/>
          <w:cols w:space="720"/>
        </w:sectPr>
      </w:pPr>
    </w:p>
    <w:p w:rsidR="00036937" w:rsidRDefault="001F516A">
      <w:pPr>
        <w:spacing w:before="199" w:after="199" w:line="336" w:lineRule="auto"/>
        <w:ind w:left="120"/>
      </w:pPr>
      <w:bookmarkStart w:id="9" w:name="block-68386895"/>
      <w:bookmarkEnd w:id="8"/>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36937" w:rsidRDefault="00036937">
      <w:pPr>
        <w:spacing w:before="199" w:after="199" w:line="336" w:lineRule="auto"/>
        <w:ind w:left="120"/>
      </w:pPr>
    </w:p>
    <w:p w:rsidR="00036937" w:rsidRDefault="001F516A">
      <w:pPr>
        <w:spacing w:before="199" w:after="199" w:line="336" w:lineRule="auto"/>
        <w:ind w:left="120"/>
      </w:pPr>
      <w:r>
        <w:rPr>
          <w:rFonts w:ascii="Times New Roman" w:hAnsi="Times New Roman"/>
          <w:b/>
          <w:color w:val="000000"/>
          <w:sz w:val="28"/>
        </w:rPr>
        <w:t>7 КЛАСС</w:t>
      </w:r>
    </w:p>
    <w:p w:rsidR="00036937" w:rsidRDefault="000369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36937">
        <w:trPr>
          <w:trHeight w:val="144"/>
        </w:trPr>
        <w:tc>
          <w:tcPr>
            <w:tcW w:w="1988"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Геометрия</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Строить чертежи к геометрическим задачам</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Проводить логические рассуждения с использованием геометрических теорем</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Решать задачи на клетчатой бумаге</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w:t>
            </w:r>
            <w:r>
              <w:rPr>
                <w:rFonts w:ascii="Times New Roman" w:hAnsi="Times New Roman"/>
                <w:color w:val="000000"/>
                <w:sz w:val="24"/>
              </w:rPr>
              <w:lastRenderedPageBreak/>
              <w:t>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rsidR="00036937" w:rsidRDefault="00036937">
      <w:pPr>
        <w:spacing w:after="0"/>
        <w:ind w:left="120"/>
      </w:pPr>
    </w:p>
    <w:p w:rsidR="00036937" w:rsidRDefault="001F516A">
      <w:pPr>
        <w:spacing w:before="199" w:after="199"/>
        <w:ind w:left="120"/>
      </w:pPr>
      <w:r>
        <w:rPr>
          <w:rFonts w:ascii="Times New Roman" w:hAnsi="Times New Roman"/>
          <w:b/>
          <w:color w:val="000000"/>
          <w:sz w:val="28"/>
        </w:rPr>
        <w:t>8 КЛАСС</w:t>
      </w:r>
    </w:p>
    <w:p w:rsidR="00036937" w:rsidRDefault="000369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36937">
        <w:trPr>
          <w:trHeight w:val="144"/>
        </w:trPr>
        <w:tc>
          <w:tcPr>
            <w:tcW w:w="1988"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Геометрия</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 xml:space="preserve">Владеть понятием средней линии треугольника и трапеции, применять их свойства при решении геометрических задач. </w:t>
            </w:r>
            <w:r>
              <w:rPr>
                <w:rFonts w:ascii="Times New Roman" w:hAnsi="Times New Roman"/>
                <w:color w:val="000000"/>
                <w:sz w:val="24"/>
              </w:rPr>
              <w:lastRenderedPageBreak/>
              <w:t>Пользоваться теоремой Фалеса и теоремой о пропорциональных отрезках, применять их для решения практических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36937" w:rsidRDefault="00036937">
      <w:pPr>
        <w:spacing w:after="0"/>
        <w:ind w:left="120"/>
      </w:pPr>
    </w:p>
    <w:p w:rsidR="00036937" w:rsidRDefault="001F516A">
      <w:pPr>
        <w:spacing w:before="199" w:after="199"/>
        <w:ind w:left="120"/>
      </w:pPr>
      <w:r>
        <w:rPr>
          <w:rFonts w:ascii="Times New Roman" w:hAnsi="Times New Roman"/>
          <w:b/>
          <w:color w:val="000000"/>
          <w:sz w:val="28"/>
        </w:rPr>
        <w:t>9 КЛАСС</w:t>
      </w:r>
    </w:p>
    <w:p w:rsidR="00036937" w:rsidRDefault="000369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36937">
        <w:trPr>
          <w:trHeight w:val="144"/>
        </w:trPr>
        <w:tc>
          <w:tcPr>
            <w:tcW w:w="1988"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Геометрия</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Знать тригонометрические функции острых углов, находить с их помощью различные элементы прямоугольного треугольника </w:t>
            </w:r>
            <w:r>
              <w:rPr>
                <w:rFonts w:ascii="Times New Roman" w:hAnsi="Times New Roman"/>
                <w:color w:val="000000"/>
                <w:sz w:val="24"/>
              </w:rPr>
              <w:lastRenderedPageBreak/>
              <w:t>(«решение прямоугольных треугольников»). Находить (с помощью калькулятора) длины и углы для нетабличных значений</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036937">
        <w:trPr>
          <w:trHeight w:val="144"/>
        </w:trPr>
        <w:tc>
          <w:tcPr>
            <w:tcW w:w="1988"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Pr>
                <w:rFonts w:ascii="Times New Roman" w:hAnsi="Times New Roman"/>
                <w:color w:val="000000"/>
                <w:sz w:val="24"/>
              </w:rPr>
              <w:lastRenderedPageBreak/>
              <w:t>калькулятором)</w:t>
            </w:r>
          </w:p>
        </w:tc>
      </w:tr>
    </w:tbl>
    <w:p w:rsidR="00036937" w:rsidRDefault="00036937">
      <w:pPr>
        <w:spacing w:after="0"/>
        <w:ind w:left="120"/>
      </w:pPr>
    </w:p>
    <w:p w:rsidR="00036937" w:rsidRDefault="00036937">
      <w:pPr>
        <w:sectPr w:rsidR="00036937">
          <w:pgSz w:w="11906" w:h="16383"/>
          <w:pgMar w:top="1134" w:right="850" w:bottom="1134" w:left="1701" w:header="708" w:footer="708" w:gutter="0"/>
          <w:cols w:space="720"/>
        </w:sectPr>
      </w:pPr>
    </w:p>
    <w:p w:rsidR="00036937" w:rsidRDefault="001F516A">
      <w:pPr>
        <w:spacing w:before="199" w:after="199" w:line="336" w:lineRule="auto"/>
        <w:ind w:left="120"/>
      </w:pPr>
      <w:bookmarkStart w:id="10" w:name="block-68386897"/>
      <w:bookmarkEnd w:id="9"/>
      <w:r>
        <w:rPr>
          <w:rFonts w:ascii="Times New Roman" w:hAnsi="Times New Roman"/>
          <w:b/>
          <w:color w:val="000000"/>
          <w:sz w:val="28"/>
        </w:rPr>
        <w:lastRenderedPageBreak/>
        <w:t>ПРОВЕРЯЕМЫЕ ЭЛЕМЕНТЫ СОДЕРЖАНИЯ</w:t>
      </w:r>
    </w:p>
    <w:p w:rsidR="00036937" w:rsidRDefault="00036937">
      <w:pPr>
        <w:spacing w:after="0"/>
        <w:ind w:left="120"/>
      </w:pPr>
    </w:p>
    <w:p w:rsidR="00036937" w:rsidRDefault="001F516A">
      <w:pPr>
        <w:spacing w:before="199" w:after="199"/>
        <w:ind w:left="120"/>
      </w:pPr>
      <w:r>
        <w:rPr>
          <w:rFonts w:ascii="Times New Roman" w:hAnsi="Times New Roman"/>
          <w:b/>
          <w:color w:val="000000"/>
          <w:sz w:val="28"/>
        </w:rPr>
        <w:t>7 КЛАСС</w:t>
      </w:r>
    </w:p>
    <w:p w:rsidR="00036937" w:rsidRDefault="00036937">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036937">
        <w:trPr>
          <w:trHeight w:val="144"/>
        </w:trPr>
        <w:tc>
          <w:tcPr>
            <w:tcW w:w="1657"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Проверяемый элемент содержания </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036937" w:rsidRDefault="001F516A">
            <w:pPr>
              <w:spacing w:after="0" w:line="336" w:lineRule="auto"/>
              <w:ind w:left="314"/>
            </w:pPr>
            <w:r>
              <w:rPr>
                <w:rFonts w:ascii="Times New Roman" w:hAnsi="Times New Roman"/>
                <w:color w:val="000000"/>
                <w:sz w:val="24"/>
              </w:rPr>
              <w:t>Геометрия</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036937">
        <w:trPr>
          <w:trHeight w:val="144"/>
        </w:trPr>
        <w:tc>
          <w:tcPr>
            <w:tcW w:w="1657"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rsidR="00036937" w:rsidRDefault="00036937">
      <w:pPr>
        <w:spacing w:after="0"/>
        <w:ind w:left="120"/>
      </w:pPr>
    </w:p>
    <w:p w:rsidR="00036937" w:rsidRDefault="001F516A">
      <w:pPr>
        <w:spacing w:before="199" w:after="199"/>
        <w:ind w:left="120"/>
      </w:pPr>
      <w:r>
        <w:rPr>
          <w:rFonts w:ascii="Times New Roman" w:hAnsi="Times New Roman"/>
          <w:b/>
          <w:color w:val="000000"/>
          <w:sz w:val="28"/>
        </w:rPr>
        <w:t>8 КЛАСС</w:t>
      </w:r>
    </w:p>
    <w:p w:rsidR="00036937" w:rsidRDefault="000369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036937">
        <w:trPr>
          <w:trHeight w:val="144"/>
        </w:trPr>
        <w:tc>
          <w:tcPr>
            <w:tcW w:w="1660"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Проверяемый элемент содержания </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036937" w:rsidRDefault="001F516A">
            <w:pPr>
              <w:spacing w:after="0" w:line="336" w:lineRule="auto"/>
              <w:ind w:left="314"/>
            </w:pPr>
            <w:r>
              <w:rPr>
                <w:rFonts w:ascii="Times New Roman" w:hAnsi="Times New Roman"/>
                <w:color w:val="000000"/>
                <w:sz w:val="24"/>
              </w:rPr>
              <w:t>Геометрия</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Вписанные и описанные четырёхугольники</w:t>
            </w:r>
          </w:p>
        </w:tc>
      </w:tr>
      <w:tr w:rsidR="00036937">
        <w:trPr>
          <w:trHeight w:val="144"/>
        </w:trPr>
        <w:tc>
          <w:tcPr>
            <w:tcW w:w="1660"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036937" w:rsidRDefault="00036937">
      <w:pPr>
        <w:spacing w:after="0"/>
        <w:ind w:left="120"/>
      </w:pPr>
    </w:p>
    <w:p w:rsidR="00036937" w:rsidRDefault="001F516A">
      <w:pPr>
        <w:spacing w:before="199" w:after="199"/>
        <w:ind w:left="120"/>
      </w:pPr>
      <w:r>
        <w:rPr>
          <w:rFonts w:ascii="Times New Roman" w:hAnsi="Times New Roman"/>
          <w:b/>
          <w:color w:val="000000"/>
          <w:sz w:val="28"/>
        </w:rPr>
        <w:t>9 КЛАСС</w:t>
      </w:r>
    </w:p>
    <w:p w:rsidR="00036937" w:rsidRDefault="000369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36937">
        <w:trPr>
          <w:trHeight w:val="144"/>
        </w:trPr>
        <w:tc>
          <w:tcPr>
            <w:tcW w:w="1203" w:type="dxa"/>
            <w:tcMar>
              <w:top w:w="50" w:type="dxa"/>
              <w:left w:w="100" w:type="dxa"/>
            </w:tcMar>
            <w:vAlign w:val="center"/>
          </w:tcPr>
          <w:p w:rsidR="00036937" w:rsidRDefault="001F516A">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Проверяемый элемент содержания </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36937" w:rsidRDefault="001F516A">
            <w:pPr>
              <w:spacing w:after="0" w:line="336" w:lineRule="auto"/>
              <w:ind w:left="314"/>
            </w:pPr>
            <w:r>
              <w:rPr>
                <w:rFonts w:ascii="Times New Roman" w:hAnsi="Times New Roman"/>
                <w:color w:val="000000"/>
                <w:sz w:val="24"/>
              </w:rPr>
              <w:t>Геометрия</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Правильные многоугольники</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Площадь круга, сектора, сегмента</w:t>
            </w:r>
          </w:p>
        </w:tc>
      </w:tr>
      <w:tr w:rsidR="00036937">
        <w:trPr>
          <w:trHeight w:val="144"/>
        </w:trPr>
        <w:tc>
          <w:tcPr>
            <w:tcW w:w="1203"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036937" w:rsidRDefault="00036937">
      <w:pPr>
        <w:spacing w:after="0"/>
        <w:ind w:left="120"/>
      </w:pPr>
    </w:p>
    <w:p w:rsidR="00036937" w:rsidRDefault="00036937">
      <w:pPr>
        <w:sectPr w:rsidR="00036937">
          <w:pgSz w:w="11906" w:h="16383"/>
          <w:pgMar w:top="1134" w:right="850" w:bottom="1134" w:left="1701" w:header="708" w:footer="708" w:gutter="0"/>
          <w:cols w:space="720"/>
        </w:sectPr>
      </w:pPr>
    </w:p>
    <w:p w:rsidR="00036937" w:rsidRDefault="001F516A">
      <w:pPr>
        <w:spacing w:before="199" w:after="199" w:line="336" w:lineRule="auto"/>
        <w:ind w:left="120"/>
      </w:pPr>
      <w:bookmarkStart w:id="11" w:name="block-68386898"/>
      <w:bookmarkEnd w:id="10"/>
      <w:r>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036937" w:rsidRDefault="0003693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36937">
        <w:trPr>
          <w:trHeight w:val="144"/>
        </w:trPr>
        <w:tc>
          <w:tcPr>
            <w:tcW w:w="1988"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 xml:space="preserve">Умение оперировать понятиями: числовое равенство, уравнение с </w:t>
            </w:r>
            <w:r>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036937">
        <w:trPr>
          <w:trHeight w:val="144"/>
        </w:trPr>
        <w:tc>
          <w:tcPr>
            <w:tcW w:w="1988" w:type="dxa"/>
            <w:tcMar>
              <w:top w:w="50" w:type="dxa"/>
              <w:left w:w="100" w:type="dxa"/>
            </w:tcMar>
            <w:vAlign w:val="center"/>
          </w:tcPr>
          <w:p w:rsidR="00036937" w:rsidRDefault="001F516A">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036937" w:rsidRDefault="001F516A">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036937" w:rsidRDefault="00036937">
      <w:pPr>
        <w:sectPr w:rsidR="00036937">
          <w:pgSz w:w="11906" w:h="16383"/>
          <w:pgMar w:top="1134" w:right="850" w:bottom="1134" w:left="1701" w:header="708" w:footer="708" w:gutter="0"/>
          <w:cols w:space="720"/>
        </w:sectPr>
      </w:pPr>
    </w:p>
    <w:p w:rsidR="00036937" w:rsidRDefault="001F516A">
      <w:pPr>
        <w:spacing w:before="199" w:after="199" w:line="336" w:lineRule="auto"/>
        <w:ind w:left="120"/>
      </w:pPr>
      <w:bookmarkStart w:id="12" w:name="block-68386899"/>
      <w:bookmarkEnd w:id="11"/>
      <w:r>
        <w:rPr>
          <w:rFonts w:ascii="Times New Roman" w:hAnsi="Times New Roman"/>
          <w:b/>
          <w:color w:val="000000"/>
          <w:sz w:val="28"/>
        </w:rPr>
        <w:lastRenderedPageBreak/>
        <w:t>ПЕРЕЧЕНЬ ЭЛЕМЕНТОВ СОДЕРЖАНИЯ, ПРОВЕРЯЕМЫХ НА ОГЭ ПО МАТЕМАТИКЕ</w:t>
      </w:r>
    </w:p>
    <w:p w:rsidR="00036937" w:rsidRDefault="0003693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036937">
        <w:trPr>
          <w:trHeight w:val="144"/>
        </w:trPr>
        <w:tc>
          <w:tcPr>
            <w:tcW w:w="1203"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036937" w:rsidRDefault="001F516A">
            <w:pPr>
              <w:spacing w:after="0"/>
              <w:ind w:left="272"/>
            </w:pPr>
            <w:r>
              <w:rPr>
                <w:rFonts w:ascii="Times New Roman" w:hAnsi="Times New Roman"/>
                <w:b/>
                <w:color w:val="000000"/>
                <w:sz w:val="24"/>
              </w:rPr>
              <w:t xml:space="preserve"> Проверяемый элемент содержания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Числа и вычисления</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Алгебраические выражения</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Многочлены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Алгебраическая дробь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Уравнения и неравенства</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Решение текстовых задач</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Числовые последовательности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 xml:space="preserve">Арифметическая и геометрическая прогрессии. Формула сложных </w:t>
            </w:r>
            <w:r>
              <w:rPr>
                <w:rFonts w:ascii="Times New Roman" w:hAnsi="Times New Roman"/>
                <w:color w:val="000000"/>
                <w:sz w:val="24"/>
              </w:rPr>
              <w:lastRenderedPageBreak/>
              <w:t>процентов</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Функции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036937" w:rsidRDefault="001F516A">
            <w:pPr>
              <w:spacing w:after="0" w:line="360" w:lineRule="auto"/>
              <w:ind w:left="314"/>
              <w:jc w:val="both"/>
            </w:pPr>
            <w:r>
              <w:rPr>
                <w:rFonts w:ascii="Times New Roman" w:hAnsi="Times New Roman"/>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Координаты на прямой и плоскости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Координатная прямая</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Декартовы координаты на плоскости</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Геометрия</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Геометрические фигуры и их свойства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Треугольник</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Многоугольники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Окружность и круг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Измерение геометрических величин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Векторы на плоскости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Вероятность и статистика</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Описательная статистика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Вероятность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Комбинаторика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Множества </w:t>
            </w:r>
          </w:p>
        </w:tc>
      </w:tr>
      <w:tr w:rsidR="00036937">
        <w:trPr>
          <w:trHeight w:val="144"/>
        </w:trPr>
        <w:tc>
          <w:tcPr>
            <w:tcW w:w="1203" w:type="dxa"/>
            <w:tcMar>
              <w:top w:w="50" w:type="dxa"/>
              <w:left w:w="100" w:type="dxa"/>
            </w:tcMar>
            <w:vAlign w:val="center"/>
          </w:tcPr>
          <w:p w:rsidR="00036937" w:rsidRDefault="001F516A">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036937" w:rsidRDefault="001F516A">
            <w:pPr>
              <w:spacing w:after="0" w:line="360" w:lineRule="auto"/>
              <w:ind w:left="314"/>
            </w:pPr>
            <w:r>
              <w:rPr>
                <w:rFonts w:ascii="Times New Roman" w:hAnsi="Times New Roman"/>
                <w:color w:val="000000"/>
                <w:sz w:val="24"/>
              </w:rPr>
              <w:t xml:space="preserve">Графы </w:t>
            </w:r>
          </w:p>
        </w:tc>
      </w:tr>
    </w:tbl>
    <w:p w:rsidR="00036937" w:rsidRDefault="00036937">
      <w:pPr>
        <w:spacing w:after="0" w:line="336" w:lineRule="auto"/>
        <w:ind w:left="120"/>
      </w:pPr>
    </w:p>
    <w:p w:rsidR="00036937" w:rsidRDefault="00036937">
      <w:pPr>
        <w:sectPr w:rsidR="00036937">
          <w:pgSz w:w="11906" w:h="16383"/>
          <w:pgMar w:top="1134" w:right="850" w:bottom="1134" w:left="1701" w:header="708" w:footer="708" w:gutter="0"/>
          <w:cols w:space="720"/>
        </w:sectPr>
      </w:pPr>
    </w:p>
    <w:p w:rsidR="00036937" w:rsidRDefault="001F516A">
      <w:pPr>
        <w:spacing w:after="0"/>
        <w:ind w:left="120"/>
      </w:pPr>
      <w:bookmarkStart w:id="13" w:name="block-68386896"/>
      <w:bookmarkEnd w:id="12"/>
      <w:r>
        <w:rPr>
          <w:rFonts w:ascii="Times New Roman" w:hAnsi="Times New Roman"/>
          <w:b/>
          <w:color w:val="000000"/>
          <w:sz w:val="28"/>
        </w:rPr>
        <w:lastRenderedPageBreak/>
        <w:t>УЧЕБНО-МЕТОДИЧЕСКОЕ ОБЕСПЕЧЕНИЕ ОБРАЗОВАТЕЛЬНОГО ПРОЦЕССА</w:t>
      </w:r>
    </w:p>
    <w:p w:rsidR="00036937" w:rsidRDefault="001F516A">
      <w:pPr>
        <w:spacing w:after="0" w:line="480" w:lineRule="auto"/>
        <w:ind w:left="120"/>
      </w:pPr>
      <w:r>
        <w:rPr>
          <w:rFonts w:ascii="Times New Roman" w:hAnsi="Times New Roman"/>
          <w:b/>
          <w:color w:val="000000"/>
          <w:sz w:val="28"/>
        </w:rPr>
        <w:t>ОБЯЗАТЕЛЬНЫЕ УЧЕБНЫЕ МАТЕРИАЛЫ ДЛЯ УЧЕНИКА</w:t>
      </w:r>
    </w:p>
    <w:p w:rsidR="00036937" w:rsidRDefault="00036937">
      <w:pPr>
        <w:spacing w:after="0" w:line="480" w:lineRule="auto"/>
        <w:ind w:left="120"/>
      </w:pPr>
    </w:p>
    <w:p w:rsidR="00036937" w:rsidRDefault="00036937">
      <w:pPr>
        <w:spacing w:after="0" w:line="480" w:lineRule="auto"/>
        <w:ind w:left="120"/>
      </w:pPr>
    </w:p>
    <w:p w:rsidR="00036937" w:rsidRDefault="00036937">
      <w:pPr>
        <w:spacing w:after="0"/>
        <w:ind w:left="120"/>
      </w:pPr>
    </w:p>
    <w:p w:rsidR="00036937" w:rsidRDefault="001F516A">
      <w:pPr>
        <w:spacing w:after="0" w:line="480" w:lineRule="auto"/>
        <w:ind w:left="120"/>
      </w:pPr>
      <w:r>
        <w:rPr>
          <w:rFonts w:ascii="Times New Roman" w:hAnsi="Times New Roman"/>
          <w:b/>
          <w:color w:val="000000"/>
          <w:sz w:val="28"/>
        </w:rPr>
        <w:t>МЕТОДИЧЕСКИЕ МАТЕРИАЛЫ ДЛЯ УЧИТЕЛЯ</w:t>
      </w:r>
    </w:p>
    <w:p w:rsidR="00036937" w:rsidRDefault="00036937">
      <w:pPr>
        <w:spacing w:after="0" w:line="480" w:lineRule="auto"/>
        <w:ind w:left="120"/>
      </w:pPr>
    </w:p>
    <w:p w:rsidR="00036937" w:rsidRDefault="00036937">
      <w:pPr>
        <w:spacing w:after="0"/>
        <w:ind w:left="120"/>
      </w:pPr>
    </w:p>
    <w:p w:rsidR="00036937" w:rsidRDefault="001F516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36937" w:rsidRDefault="00036937">
      <w:pPr>
        <w:spacing w:after="0" w:line="480" w:lineRule="auto"/>
        <w:ind w:left="120"/>
      </w:pPr>
    </w:p>
    <w:p w:rsidR="00036937" w:rsidRDefault="00036937">
      <w:pPr>
        <w:sectPr w:rsidR="00036937">
          <w:pgSz w:w="11906" w:h="16383"/>
          <w:pgMar w:top="1134" w:right="850" w:bottom="1134" w:left="1701" w:header="708" w:footer="708" w:gutter="0"/>
          <w:cols w:space="720"/>
        </w:sectPr>
      </w:pPr>
    </w:p>
    <w:bookmarkEnd w:id="13"/>
    <w:p w:rsidR="001F516A" w:rsidRDefault="001F516A"/>
    <w:sectPr w:rsidR="001F516A">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491E"/>
    <w:multiLevelType w:val="multilevel"/>
    <w:tmpl w:val="AEDA75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990ED6"/>
    <w:multiLevelType w:val="multilevel"/>
    <w:tmpl w:val="93D621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1947EE"/>
    <w:multiLevelType w:val="multilevel"/>
    <w:tmpl w:val="6BD8CD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A419DB"/>
    <w:multiLevelType w:val="multilevel"/>
    <w:tmpl w:val="5E4C10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828714D"/>
    <w:multiLevelType w:val="multilevel"/>
    <w:tmpl w:val="D5A49D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770E14"/>
    <w:multiLevelType w:val="multilevel"/>
    <w:tmpl w:val="6C5688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937"/>
    <w:rsid w:val="00036937"/>
    <w:rsid w:val="000568D2"/>
    <w:rsid w:val="001F516A"/>
    <w:rsid w:val="003B1BC5"/>
    <w:rsid w:val="009F2AE2"/>
    <w:rsid w:val="00BE5F50"/>
    <w:rsid w:val="00DB7FE6"/>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B7F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B7F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B7F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B7F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10139</Words>
  <Characters>57795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Замбила Талгатовна</dc:creator>
  <cp:lastModifiedBy>Замбила Талгатовна</cp:lastModifiedBy>
  <cp:revision>2</cp:revision>
  <cp:lastPrinted>2025-09-08T17:58:00Z</cp:lastPrinted>
  <dcterms:created xsi:type="dcterms:W3CDTF">2025-09-18T16:39:00Z</dcterms:created>
  <dcterms:modified xsi:type="dcterms:W3CDTF">2025-09-18T16:39:00Z</dcterms:modified>
</cp:coreProperties>
</file>